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</w:t>
      </w:r>
      <w:r w:rsidR="00DF5919">
        <w:rPr>
          <w:b/>
          <w:bCs/>
          <w:color w:val="000000"/>
          <w:sz w:val="24"/>
          <w:szCs w:val="24"/>
        </w:rPr>
        <w:t>7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DF5919">
        <w:rPr>
          <w:b/>
          <w:bCs/>
          <w:color w:val="000000"/>
          <w:sz w:val="24"/>
          <w:szCs w:val="24"/>
        </w:rPr>
        <w:t>12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DF5919">
        <w:rPr>
          <w:b/>
          <w:bCs/>
          <w:color w:val="000000"/>
          <w:sz w:val="24"/>
          <w:szCs w:val="24"/>
        </w:rPr>
        <w:t>феврал</w:t>
      </w:r>
      <w:r w:rsidR="0066677B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F662D0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r w:rsidR="00DE68B4" w:rsidRPr="00DE68B4">
        <w:rPr>
          <w:sz w:val="24"/>
          <w:szCs w:val="24"/>
        </w:rPr>
        <w:t>ПАУ ЦФО, г. Москва, Остаповски</w:t>
      </w:r>
      <w:r w:rsidR="00DE68B4">
        <w:rPr>
          <w:sz w:val="24"/>
          <w:szCs w:val="24"/>
        </w:rPr>
        <w:t>й проезд, д. 3, стр. 6, оф. 201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7D24A9" w:rsidRPr="007D24A9">
        <w:rPr>
          <w:sz w:val="24"/>
          <w:szCs w:val="24"/>
        </w:rPr>
        <w:t>12 февраля 2020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7D24A9">
        <w:rPr>
          <w:sz w:val="24"/>
          <w:szCs w:val="24"/>
        </w:rPr>
        <w:t>3</w:t>
      </w:r>
      <w:r w:rsidRPr="008D1521">
        <w:rPr>
          <w:sz w:val="24"/>
          <w:szCs w:val="24"/>
        </w:rPr>
        <w:t xml:space="preserve"> ч. </w:t>
      </w:r>
      <w:r w:rsidR="007D24A9">
        <w:rPr>
          <w:sz w:val="24"/>
          <w:szCs w:val="24"/>
        </w:rPr>
        <w:t>30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87276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proofErr w:type="gramStart"/>
      <w:r w:rsidR="00CB7E8D" w:rsidRPr="00C07FE3">
        <w:rPr>
          <w:bCs/>
          <w:sz w:val="24"/>
          <w:szCs w:val="24"/>
        </w:rPr>
        <w:t xml:space="preserve">Волжанин А.В., </w:t>
      </w:r>
      <w:r w:rsidR="00C07FE3" w:rsidRPr="00C07FE3">
        <w:rPr>
          <w:bCs/>
          <w:sz w:val="24"/>
          <w:szCs w:val="24"/>
        </w:rPr>
        <w:t xml:space="preserve">Вдовин О.Ф., </w:t>
      </w:r>
      <w:r w:rsidR="007D24A9">
        <w:rPr>
          <w:bCs/>
          <w:sz w:val="24"/>
          <w:szCs w:val="24"/>
        </w:rPr>
        <w:t xml:space="preserve">Гамичев А.И., Гарипов Ш.Г., </w:t>
      </w:r>
      <w:r w:rsidR="00583F70" w:rsidRPr="00C07FE3">
        <w:rPr>
          <w:bCs/>
          <w:sz w:val="24"/>
          <w:szCs w:val="24"/>
        </w:rPr>
        <w:t xml:space="preserve">Даниленко А.В., </w:t>
      </w:r>
      <w:r w:rsidR="002F654F">
        <w:rPr>
          <w:bCs/>
          <w:sz w:val="24"/>
          <w:szCs w:val="24"/>
        </w:rPr>
        <w:t xml:space="preserve">Ирадионов В.И., </w:t>
      </w:r>
      <w:r w:rsidR="00136B9D" w:rsidRPr="00C07FE3">
        <w:rPr>
          <w:sz w:val="24"/>
          <w:szCs w:val="24"/>
        </w:rPr>
        <w:t xml:space="preserve">Кутлин Ю.П., </w:t>
      </w:r>
      <w:r w:rsidR="00C72CDA" w:rsidRPr="00C07FE3">
        <w:rPr>
          <w:sz w:val="24"/>
          <w:szCs w:val="24"/>
        </w:rPr>
        <w:t xml:space="preserve">Легалов В.А., </w:t>
      </w:r>
      <w:r w:rsidR="007D24A9">
        <w:rPr>
          <w:sz w:val="24"/>
          <w:szCs w:val="24"/>
        </w:rPr>
        <w:t xml:space="preserve">Мешковец О.В., Никитина Л.А., </w:t>
      </w:r>
      <w:r w:rsidR="002F654F">
        <w:rPr>
          <w:sz w:val="24"/>
          <w:szCs w:val="24"/>
        </w:rPr>
        <w:t xml:space="preserve">Паринский А.И., Рябов А.А., 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025A9A" w:rsidRPr="00C07FE3">
        <w:rPr>
          <w:sz w:val="24"/>
          <w:szCs w:val="24"/>
        </w:rPr>
        <w:t xml:space="preserve">Фокина И.С., </w:t>
      </w:r>
      <w:r w:rsidR="007D24A9">
        <w:rPr>
          <w:sz w:val="24"/>
          <w:szCs w:val="24"/>
        </w:rPr>
        <w:t xml:space="preserve">Харитонов Г.А., </w:t>
      </w:r>
      <w:r w:rsidR="002B6B11" w:rsidRPr="00C07FE3">
        <w:rPr>
          <w:sz w:val="24"/>
          <w:szCs w:val="24"/>
        </w:rPr>
        <w:t>Яровиков С.В.</w:t>
      </w:r>
      <w:proofErr w:type="gramEnd"/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CC385D">
        <w:rPr>
          <w:sz w:val="24"/>
          <w:szCs w:val="24"/>
        </w:rPr>
        <w:t>18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Прием в члены ПАУ ЦФО;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 xml:space="preserve">Исключение из членов ПАУ ЦФО; 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bCs/>
          <w:sz w:val="24"/>
          <w:szCs w:val="24"/>
        </w:rPr>
        <w:t>Утверждение регионального представителя ПАУ ЦФО в Волгоградской, Астраханской области и Республике Калмыкия;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 xml:space="preserve">О региональной комиссии ПАУ ЦФО </w:t>
      </w:r>
      <w:proofErr w:type="gramStart"/>
      <w:r w:rsidRPr="007D24A9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7D24A9">
        <w:rPr>
          <w:sz w:val="24"/>
          <w:szCs w:val="24"/>
        </w:rPr>
        <w:t xml:space="preserve"> о банкротстве </w:t>
      </w:r>
      <w:r w:rsidRPr="007D24A9">
        <w:rPr>
          <w:bCs/>
          <w:sz w:val="24"/>
          <w:szCs w:val="24"/>
        </w:rPr>
        <w:t>в Волгоградской, Астраханской области и Республике Калмыкия</w:t>
      </w:r>
      <w:r w:rsidRPr="007D24A9">
        <w:rPr>
          <w:sz w:val="24"/>
          <w:szCs w:val="24"/>
        </w:rPr>
        <w:t>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Отчёт по исполнению сметы ПАУ ЦФ за IV квартал 2019;</w:t>
      </w:r>
    </w:p>
    <w:p w:rsidR="007D24A9" w:rsidRPr="007D24A9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Утверждение сметы ПАУ ЦФО на 2020 год и I кв. 2020 года;</w:t>
      </w:r>
    </w:p>
    <w:p w:rsidR="007878CD" w:rsidRPr="00692F6C" w:rsidRDefault="007D24A9" w:rsidP="00F662D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7D24A9">
        <w:rPr>
          <w:sz w:val="24"/>
          <w:szCs w:val="24"/>
        </w:rPr>
        <w:t>Разное.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07FA1" w:rsidRPr="00801810" w:rsidRDefault="00B07FA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01810">
        <w:rPr>
          <w:sz w:val="24"/>
          <w:szCs w:val="24"/>
        </w:rPr>
        <w:t xml:space="preserve">Поступило предложение от </w:t>
      </w:r>
      <w:r w:rsidRPr="00801810">
        <w:rPr>
          <w:sz w:val="24"/>
          <w:szCs w:val="24"/>
          <w:u w:val="single"/>
        </w:rPr>
        <w:t>Волжанина А.В.</w:t>
      </w:r>
      <w:r w:rsidRPr="00801810">
        <w:rPr>
          <w:sz w:val="24"/>
          <w:szCs w:val="24"/>
        </w:rPr>
        <w:t xml:space="preserve"> внести в повестку дня дополнительный вопрос:</w:t>
      </w:r>
    </w:p>
    <w:p w:rsidR="00801810" w:rsidRPr="00032682" w:rsidRDefault="00872765" w:rsidP="00F662D0">
      <w:pPr>
        <w:tabs>
          <w:tab w:val="left" w:pos="1080"/>
        </w:tabs>
        <w:spacing w:line="276" w:lineRule="auto"/>
        <w:ind w:firstLine="720"/>
        <w:jc w:val="both"/>
        <w:rPr>
          <w:b/>
          <w:i/>
          <w:color w:val="FF0000"/>
          <w:sz w:val="24"/>
          <w:szCs w:val="24"/>
        </w:rPr>
      </w:pPr>
      <w:r w:rsidRPr="00872765">
        <w:rPr>
          <w:sz w:val="24"/>
          <w:szCs w:val="24"/>
        </w:rPr>
        <w:lastRenderedPageBreak/>
        <w:t>–</w:t>
      </w:r>
      <w:r w:rsidR="001D4798">
        <w:rPr>
          <w:sz w:val="24"/>
          <w:szCs w:val="24"/>
        </w:rPr>
        <w:t xml:space="preserve"> </w:t>
      </w:r>
      <w:r w:rsidRPr="00872765">
        <w:rPr>
          <w:sz w:val="24"/>
          <w:szCs w:val="24"/>
        </w:rPr>
        <w:t>О региональной комиссии ПАУ ЦФО по отбору кандидатур арбитражных управляющих из числа членов Ассоциации для представления арбитражным судам в</w:t>
      </w:r>
      <w:r w:rsidR="00F73AB5">
        <w:rPr>
          <w:sz w:val="24"/>
          <w:szCs w:val="24"/>
        </w:rPr>
        <w:t xml:space="preserve"> Чукотском автономном округе и</w:t>
      </w:r>
      <w:r w:rsidRPr="00872765">
        <w:rPr>
          <w:sz w:val="24"/>
          <w:szCs w:val="24"/>
        </w:rPr>
        <w:t xml:space="preserve"> Магаданск</w:t>
      </w:r>
      <w:r>
        <w:rPr>
          <w:sz w:val="24"/>
          <w:szCs w:val="24"/>
        </w:rPr>
        <w:t>ой</w:t>
      </w:r>
      <w:r w:rsidRPr="00872765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и</w:t>
      </w:r>
      <w:r w:rsidR="00801810">
        <w:rPr>
          <w:sz w:val="24"/>
          <w:szCs w:val="24"/>
        </w:rPr>
        <w:t>.</w:t>
      </w:r>
    </w:p>
    <w:p w:rsidR="00032682" w:rsidRPr="00692F6C" w:rsidRDefault="00032682" w:rsidP="00F662D0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3C7C3D" w:rsidRPr="008D1521" w:rsidRDefault="00CD0B8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8D1521" w:rsidRDefault="00527233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Прием в члены ПАУ ЦФО;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 xml:space="preserve">Исключение из членов ПАУ ЦФО; 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bCs/>
          <w:sz w:val="24"/>
          <w:szCs w:val="24"/>
        </w:rPr>
        <w:t>Утверждение регионального представителя ПАУ ЦФО в Волгоградской, Астраханской области и Республике Калмыкия;</w:t>
      </w:r>
    </w:p>
    <w:p w:rsid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 xml:space="preserve">О региональной комиссии ПАУ ЦФО </w:t>
      </w:r>
      <w:proofErr w:type="gramStart"/>
      <w:r w:rsidRPr="00F2419C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2419C">
        <w:rPr>
          <w:sz w:val="24"/>
          <w:szCs w:val="24"/>
        </w:rPr>
        <w:t xml:space="preserve"> о банкротстве </w:t>
      </w:r>
      <w:r w:rsidRPr="00F2419C">
        <w:rPr>
          <w:bCs/>
          <w:sz w:val="24"/>
          <w:szCs w:val="24"/>
        </w:rPr>
        <w:t>в Волгоградской, Астраханской области и Республике Калмыкия</w:t>
      </w:r>
      <w:r w:rsidRPr="00F2419C">
        <w:rPr>
          <w:sz w:val="24"/>
          <w:szCs w:val="24"/>
        </w:rPr>
        <w:t>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 xml:space="preserve">О региональной комиссии ПАУ ЦФО по отбору кандидатур арбитражных управляющих из числа членов Ассоциации для представления арбитражным судам </w:t>
      </w:r>
      <w:r w:rsidR="00F73AB5" w:rsidRPr="00872765">
        <w:rPr>
          <w:sz w:val="24"/>
          <w:szCs w:val="24"/>
        </w:rPr>
        <w:t>в</w:t>
      </w:r>
      <w:r w:rsidR="00F73AB5">
        <w:rPr>
          <w:sz w:val="24"/>
          <w:szCs w:val="24"/>
        </w:rPr>
        <w:t xml:space="preserve"> 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Отчёт по исполнению сметы ПАУ ЦФ за IV квартал 2019;</w:t>
      </w:r>
    </w:p>
    <w:p w:rsidR="00F2419C" w:rsidRPr="00F2419C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Утверждение сметы ПАУ ЦФО на 2020 год и I кв. 2020 года;</w:t>
      </w:r>
    </w:p>
    <w:p w:rsidR="00C94893" w:rsidRPr="008D1521" w:rsidRDefault="00F2419C" w:rsidP="00F662D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419C">
        <w:rPr>
          <w:sz w:val="24"/>
          <w:szCs w:val="24"/>
        </w:rPr>
        <w:t>Разное.</w:t>
      </w:r>
    </w:p>
    <w:p w:rsidR="00F2419C" w:rsidRDefault="00F2419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</w:t>
      </w:r>
      <w:r w:rsidR="00685C45">
        <w:rPr>
          <w:sz w:val="24"/>
          <w:szCs w:val="24"/>
        </w:rPr>
        <w:t>18</w:t>
      </w:r>
      <w:r w:rsidRPr="008D1521">
        <w:rPr>
          <w:sz w:val="24"/>
          <w:szCs w:val="24"/>
        </w:rPr>
        <w:t xml:space="preserve"> (</w:t>
      </w:r>
      <w:r w:rsidR="00685C45">
        <w:rPr>
          <w:sz w:val="24"/>
          <w:szCs w:val="24"/>
        </w:rPr>
        <w:t>Восемнадцать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Прием в члены ПАУ ЦФО;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 xml:space="preserve">Исключение из членов ПАУ ЦФО; 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bCs/>
          <w:sz w:val="24"/>
          <w:szCs w:val="24"/>
        </w:rPr>
        <w:t>Утверждение регионального представителя ПАУ ЦФО в Волгоградской, Астраханской области и Республике Калмыкия;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 xml:space="preserve">О региональной комиссии ПАУ ЦФО </w:t>
      </w:r>
      <w:proofErr w:type="gramStart"/>
      <w:r w:rsidRPr="00A51440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A51440">
        <w:rPr>
          <w:sz w:val="24"/>
          <w:szCs w:val="24"/>
        </w:rPr>
        <w:t xml:space="preserve"> о банкротстве </w:t>
      </w:r>
      <w:r w:rsidRPr="00A51440">
        <w:rPr>
          <w:bCs/>
          <w:sz w:val="24"/>
          <w:szCs w:val="24"/>
        </w:rPr>
        <w:t>в Волгоградской, Астраханской области и Республике Калмыкия</w:t>
      </w:r>
      <w:r w:rsidRPr="00A51440">
        <w:rPr>
          <w:sz w:val="24"/>
          <w:szCs w:val="24"/>
        </w:rPr>
        <w:t>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lastRenderedPageBreak/>
        <w:t xml:space="preserve">О региональной комиссии ПАУ ЦФО по отбору кандидатур арбитражных управляющих из числа членов Ассоциации для представления арбитражным судам </w:t>
      </w:r>
      <w:r w:rsidR="00F73AB5" w:rsidRPr="00872765">
        <w:rPr>
          <w:sz w:val="24"/>
          <w:szCs w:val="24"/>
        </w:rPr>
        <w:t>в</w:t>
      </w:r>
      <w:r w:rsidR="00F73AB5">
        <w:rPr>
          <w:sz w:val="24"/>
          <w:szCs w:val="24"/>
        </w:rPr>
        <w:t xml:space="preserve"> 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О дате, месте и времени проведения Общего собрания членов Ассоциации;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Отчёт по исполнению сметы ПАУ ЦФ за IV квартал 2019;</w:t>
      </w:r>
    </w:p>
    <w:p w:rsidR="00A51440" w:rsidRPr="00A51440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Утверждение сметы ПАУ ЦФО на 2020 год и I кв. 2020 года;</w:t>
      </w:r>
    </w:p>
    <w:p w:rsidR="00C94893" w:rsidRPr="008D1521" w:rsidRDefault="00A51440" w:rsidP="00F662D0">
      <w:pPr>
        <w:numPr>
          <w:ilvl w:val="0"/>
          <w:numId w:val="5"/>
        </w:numPr>
        <w:tabs>
          <w:tab w:val="num" w:pos="0"/>
          <w:tab w:val="left" w:pos="1134"/>
        </w:tabs>
        <w:spacing w:after="240" w:line="276" w:lineRule="auto"/>
        <w:ind w:left="0" w:firstLine="720"/>
        <w:jc w:val="both"/>
        <w:rPr>
          <w:sz w:val="24"/>
          <w:szCs w:val="24"/>
        </w:rPr>
      </w:pPr>
      <w:r w:rsidRPr="00A51440">
        <w:rPr>
          <w:sz w:val="24"/>
          <w:szCs w:val="24"/>
        </w:rPr>
        <w:t>Разное.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F662D0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51440">
        <w:rPr>
          <w:sz w:val="24"/>
          <w:szCs w:val="24"/>
        </w:rPr>
        <w:t>о</w:t>
      </w:r>
      <w:r w:rsidRPr="008D1521">
        <w:rPr>
          <w:sz w:val="24"/>
          <w:szCs w:val="24"/>
        </w:rPr>
        <w:t xml:space="preserve"> заявлени</w:t>
      </w:r>
      <w:r w:rsidR="00A51440">
        <w:rPr>
          <w:sz w:val="24"/>
          <w:szCs w:val="24"/>
        </w:rPr>
        <w:t>е</w:t>
      </w:r>
      <w:r w:rsidRPr="008D1521">
        <w:rPr>
          <w:sz w:val="24"/>
          <w:szCs w:val="24"/>
        </w:rPr>
        <w:t xml:space="preserve"> о приеме в члены ПАУ ЦФО от</w:t>
      </w:r>
      <w:r w:rsidRPr="008D1521">
        <w:rPr>
          <w:b/>
          <w:bCs/>
          <w:sz w:val="24"/>
          <w:szCs w:val="24"/>
        </w:rPr>
        <w:t xml:space="preserve"> </w:t>
      </w:r>
      <w:r w:rsidR="00A51440">
        <w:rPr>
          <w:b/>
          <w:bCs/>
          <w:sz w:val="24"/>
          <w:szCs w:val="24"/>
        </w:rPr>
        <w:t>Николаева Владимира Александровича (Свердловская область)</w:t>
      </w:r>
      <w:r w:rsidR="00A0363C" w:rsidRPr="008D1521">
        <w:rPr>
          <w:b/>
          <w:bCs/>
          <w:sz w:val="24"/>
          <w:szCs w:val="24"/>
        </w:rPr>
        <w:t>.</w:t>
      </w:r>
    </w:p>
    <w:p w:rsidR="00E4009D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9E04A2">
        <w:rPr>
          <w:sz w:val="24"/>
          <w:szCs w:val="24"/>
        </w:rPr>
        <w:t>е</w:t>
      </w:r>
      <w:r w:rsidRPr="008D1521">
        <w:rPr>
          <w:sz w:val="24"/>
          <w:szCs w:val="24"/>
        </w:rPr>
        <w:t xml:space="preserve"> в члены ПАУ ЦФО</w:t>
      </w:r>
      <w:r w:rsidRPr="008D1521">
        <w:rPr>
          <w:b/>
          <w:bCs/>
          <w:sz w:val="24"/>
          <w:szCs w:val="24"/>
        </w:rPr>
        <w:t xml:space="preserve"> </w:t>
      </w:r>
      <w:r w:rsidR="009E04A2" w:rsidRPr="009E04A2">
        <w:rPr>
          <w:b/>
          <w:bCs/>
          <w:sz w:val="24"/>
          <w:szCs w:val="24"/>
        </w:rPr>
        <w:t>Ни</w:t>
      </w:r>
      <w:r w:rsidR="009E04A2">
        <w:rPr>
          <w:b/>
          <w:bCs/>
          <w:sz w:val="24"/>
          <w:szCs w:val="24"/>
        </w:rPr>
        <w:t>колаеве В.А.</w:t>
      </w:r>
      <w:r w:rsidR="00AE44E8">
        <w:rPr>
          <w:b/>
          <w:bCs/>
          <w:sz w:val="24"/>
          <w:szCs w:val="24"/>
        </w:rPr>
        <w:t>,</w:t>
      </w:r>
      <w:r w:rsidR="00827856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9E04A2">
        <w:rPr>
          <w:sz w:val="24"/>
          <w:szCs w:val="24"/>
        </w:rPr>
        <w:t>ю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B05B16" w:rsidRPr="00B05B16">
        <w:rPr>
          <w:b/>
          <w:bCs/>
          <w:sz w:val="24"/>
          <w:szCs w:val="24"/>
        </w:rPr>
        <w:t>Николаева Владимира Александровича (Свердловская область)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E4009D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B05B16" w:rsidRPr="00B05B16">
        <w:rPr>
          <w:b/>
          <w:bCs/>
          <w:sz w:val="24"/>
          <w:szCs w:val="24"/>
        </w:rPr>
        <w:t>Николаева Владимира Александровича (Свердловская область)</w:t>
      </w:r>
      <w:r w:rsidR="00A0363C"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B05B16" w:rsidRPr="008D1521" w:rsidRDefault="00B05B1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05901" w:rsidRPr="008D1521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685C45">
        <w:rPr>
          <w:sz w:val="24"/>
          <w:szCs w:val="24"/>
        </w:rPr>
        <w:t>«ЗА» – 18 (Восемнадцать) человек,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E4009D" w:rsidRPr="008D1521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A0363C" w:rsidRPr="008D1521" w:rsidRDefault="00A036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8D1521" w:rsidRDefault="00E4009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 w:rsidR="00616829">
        <w:rPr>
          <w:sz w:val="24"/>
          <w:szCs w:val="24"/>
        </w:rPr>
        <w:t xml:space="preserve"> </w:t>
      </w:r>
      <w:r w:rsidR="00B05B16" w:rsidRPr="00B05B16">
        <w:rPr>
          <w:b/>
          <w:bCs/>
          <w:sz w:val="24"/>
          <w:szCs w:val="24"/>
        </w:rPr>
        <w:t>Николаева Владимира Александровича (Свердловская область)</w:t>
      </w:r>
      <w:r w:rsidR="00C04B53">
        <w:rPr>
          <w:b/>
          <w:bCs/>
          <w:sz w:val="24"/>
          <w:szCs w:val="24"/>
        </w:rPr>
        <w:t>.</w:t>
      </w:r>
    </w:p>
    <w:p w:rsidR="003B14E9" w:rsidRPr="008D1521" w:rsidRDefault="00CA6120" w:rsidP="00F662D0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r w:rsidR="005B2FD4" w:rsidRPr="005B2FD4">
        <w:rPr>
          <w:b/>
          <w:sz w:val="24"/>
          <w:szCs w:val="24"/>
        </w:rPr>
        <w:t>Волжанин</w:t>
      </w:r>
      <w:r w:rsidR="005B2FD4">
        <w:rPr>
          <w:b/>
          <w:sz w:val="24"/>
          <w:szCs w:val="24"/>
        </w:rPr>
        <w:t>а</w:t>
      </w:r>
      <w:r w:rsidR="005B2FD4" w:rsidRPr="005B2FD4">
        <w:rPr>
          <w:b/>
          <w:sz w:val="24"/>
          <w:szCs w:val="24"/>
        </w:rPr>
        <w:t xml:space="preserve"> Денис</w:t>
      </w:r>
      <w:r w:rsidR="005B2FD4">
        <w:rPr>
          <w:b/>
          <w:sz w:val="24"/>
          <w:szCs w:val="24"/>
        </w:rPr>
        <w:t>а</w:t>
      </w:r>
      <w:r w:rsidR="005B2FD4" w:rsidRPr="005B2FD4">
        <w:rPr>
          <w:b/>
          <w:sz w:val="24"/>
          <w:szCs w:val="24"/>
        </w:rPr>
        <w:t xml:space="preserve"> Александрович</w:t>
      </w:r>
      <w:r w:rsidR="005B2FD4">
        <w:rPr>
          <w:b/>
          <w:sz w:val="24"/>
          <w:szCs w:val="24"/>
        </w:rPr>
        <w:t xml:space="preserve">а </w:t>
      </w:r>
      <w:r w:rsidR="005B2FD4" w:rsidRPr="005B2FD4">
        <w:rPr>
          <w:b/>
          <w:sz w:val="24"/>
          <w:szCs w:val="24"/>
        </w:rPr>
        <w:t>(Московская область)</w:t>
      </w:r>
      <w:r w:rsidR="00E836CC">
        <w:rPr>
          <w:b/>
          <w:sz w:val="24"/>
          <w:szCs w:val="24"/>
        </w:rPr>
        <w:t xml:space="preserve">, </w:t>
      </w:r>
      <w:r w:rsidR="005B2FD4" w:rsidRPr="005B2FD4">
        <w:rPr>
          <w:b/>
          <w:sz w:val="24"/>
          <w:szCs w:val="24"/>
        </w:rPr>
        <w:t>Жуйков</w:t>
      </w:r>
      <w:r w:rsidR="005B2FD4">
        <w:rPr>
          <w:b/>
          <w:sz w:val="24"/>
          <w:szCs w:val="24"/>
        </w:rPr>
        <w:t xml:space="preserve">а </w:t>
      </w:r>
      <w:r w:rsidR="005B2FD4" w:rsidRPr="005B2FD4">
        <w:rPr>
          <w:b/>
          <w:sz w:val="24"/>
          <w:szCs w:val="24"/>
        </w:rPr>
        <w:t>Ростислав</w:t>
      </w:r>
      <w:r w:rsidR="005B2FD4">
        <w:rPr>
          <w:b/>
          <w:sz w:val="24"/>
          <w:szCs w:val="24"/>
        </w:rPr>
        <w:t>а</w:t>
      </w:r>
      <w:r w:rsidR="005B2FD4" w:rsidRPr="005B2FD4">
        <w:rPr>
          <w:b/>
          <w:sz w:val="24"/>
          <w:szCs w:val="24"/>
        </w:rPr>
        <w:t xml:space="preserve"> Владимирович</w:t>
      </w:r>
      <w:r w:rsidR="005B2FD4">
        <w:rPr>
          <w:b/>
          <w:sz w:val="24"/>
          <w:szCs w:val="24"/>
        </w:rPr>
        <w:t>а</w:t>
      </w:r>
      <w:r w:rsidR="00E836CC">
        <w:rPr>
          <w:b/>
          <w:sz w:val="24"/>
          <w:szCs w:val="24"/>
        </w:rPr>
        <w:t xml:space="preserve"> (</w:t>
      </w:r>
      <w:r w:rsidR="00E836CC" w:rsidRPr="00E836CC">
        <w:rPr>
          <w:b/>
          <w:sz w:val="24"/>
          <w:szCs w:val="24"/>
        </w:rPr>
        <w:t>Московская область</w:t>
      </w:r>
      <w:r w:rsidR="00E836CC">
        <w:rPr>
          <w:b/>
          <w:sz w:val="24"/>
          <w:szCs w:val="24"/>
        </w:rPr>
        <w:t>)</w:t>
      </w:r>
      <w:r w:rsidR="00A34448">
        <w:rPr>
          <w:b/>
          <w:sz w:val="24"/>
          <w:szCs w:val="24"/>
        </w:rPr>
        <w:t xml:space="preserve"> и </w:t>
      </w:r>
      <w:proofErr w:type="spellStart"/>
      <w:r w:rsidR="005B2FD4" w:rsidRPr="005B2FD4">
        <w:rPr>
          <w:b/>
          <w:sz w:val="24"/>
          <w:szCs w:val="24"/>
        </w:rPr>
        <w:t>Никеев</w:t>
      </w:r>
      <w:r w:rsidR="005B2FD4">
        <w:rPr>
          <w:b/>
          <w:sz w:val="24"/>
          <w:szCs w:val="24"/>
        </w:rPr>
        <w:t>а</w:t>
      </w:r>
      <w:proofErr w:type="spellEnd"/>
      <w:r w:rsidR="005B2FD4" w:rsidRPr="005B2FD4">
        <w:rPr>
          <w:b/>
          <w:sz w:val="24"/>
          <w:szCs w:val="24"/>
        </w:rPr>
        <w:t xml:space="preserve"> Владимир</w:t>
      </w:r>
      <w:r w:rsidR="005B2FD4">
        <w:rPr>
          <w:b/>
          <w:sz w:val="24"/>
          <w:szCs w:val="24"/>
        </w:rPr>
        <w:t>а</w:t>
      </w:r>
      <w:r w:rsidR="005B2FD4" w:rsidRPr="005B2FD4">
        <w:rPr>
          <w:b/>
          <w:sz w:val="24"/>
          <w:szCs w:val="24"/>
        </w:rPr>
        <w:t xml:space="preserve"> Николаевич</w:t>
      </w:r>
      <w:r w:rsidR="005B2FD4">
        <w:rPr>
          <w:b/>
          <w:sz w:val="24"/>
          <w:szCs w:val="24"/>
        </w:rPr>
        <w:t>а</w:t>
      </w:r>
      <w:r w:rsidR="00A34448">
        <w:rPr>
          <w:b/>
          <w:sz w:val="24"/>
          <w:szCs w:val="24"/>
        </w:rPr>
        <w:t xml:space="preserve"> (</w:t>
      </w:r>
      <w:r w:rsidR="005B2FD4" w:rsidRPr="005B2FD4">
        <w:rPr>
          <w:b/>
          <w:sz w:val="24"/>
          <w:szCs w:val="24"/>
        </w:rPr>
        <w:t>Магаданская область</w:t>
      </w:r>
      <w:r w:rsidR="00A34448">
        <w:rPr>
          <w:b/>
          <w:sz w:val="24"/>
          <w:szCs w:val="24"/>
        </w:rPr>
        <w:t>)</w:t>
      </w:r>
      <w:r w:rsidR="005B2FD4">
        <w:rPr>
          <w:sz w:val="24"/>
          <w:szCs w:val="24"/>
        </w:rPr>
        <w:t>,</w:t>
      </w:r>
      <w:r w:rsidR="00F3620E">
        <w:rPr>
          <w:sz w:val="24"/>
          <w:szCs w:val="24"/>
        </w:rPr>
        <w:t xml:space="preserve"> </w:t>
      </w:r>
      <w:r w:rsidR="005B2FD4">
        <w:rPr>
          <w:sz w:val="24"/>
          <w:szCs w:val="24"/>
        </w:rPr>
        <w:t xml:space="preserve">а также </w:t>
      </w:r>
      <w:r w:rsidR="00F3620E" w:rsidRPr="00F3620E">
        <w:rPr>
          <w:sz w:val="24"/>
          <w:szCs w:val="24"/>
        </w:rPr>
        <w:t>заявлени</w:t>
      </w:r>
      <w:r w:rsidR="00F3620E">
        <w:rPr>
          <w:sz w:val="24"/>
          <w:szCs w:val="24"/>
        </w:rPr>
        <w:t>е</w:t>
      </w:r>
      <w:r w:rsidR="00F3620E" w:rsidRPr="00F3620E">
        <w:rPr>
          <w:sz w:val="24"/>
          <w:szCs w:val="24"/>
        </w:rPr>
        <w:t xml:space="preserve"> о</w:t>
      </w:r>
      <w:r w:rsidR="00F3620E">
        <w:rPr>
          <w:sz w:val="24"/>
          <w:szCs w:val="24"/>
        </w:rPr>
        <w:t>б</w:t>
      </w:r>
      <w:r w:rsidR="00F3620E" w:rsidRPr="00F3620E">
        <w:rPr>
          <w:sz w:val="24"/>
          <w:szCs w:val="24"/>
        </w:rPr>
        <w:t xml:space="preserve"> </w:t>
      </w:r>
      <w:r w:rsidR="00F3620E">
        <w:rPr>
          <w:sz w:val="24"/>
          <w:szCs w:val="24"/>
        </w:rPr>
        <w:t>а</w:t>
      </w:r>
      <w:r w:rsidR="00F3620E" w:rsidRPr="00F3620E">
        <w:rPr>
          <w:sz w:val="24"/>
          <w:szCs w:val="24"/>
        </w:rPr>
        <w:t xml:space="preserve">ннулирование решения Совета от 20 декабря 2019 года (Протокол № 16) о приеме в члены ПАУ ЦФО </w:t>
      </w:r>
      <w:r w:rsidR="00F3620E" w:rsidRPr="00F3620E">
        <w:rPr>
          <w:b/>
          <w:bCs/>
          <w:sz w:val="24"/>
          <w:szCs w:val="24"/>
        </w:rPr>
        <w:t>Булгакова Евгения Викторовича (г. Москва)</w:t>
      </w:r>
      <w:r w:rsidR="00F3620E">
        <w:rPr>
          <w:b/>
          <w:bCs/>
          <w:sz w:val="24"/>
          <w:szCs w:val="24"/>
        </w:rPr>
        <w:t>.</w:t>
      </w:r>
    </w:p>
    <w:p w:rsidR="00F90F7A" w:rsidRPr="008D1521" w:rsidRDefault="00F90F7A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7B03FE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473322" w:rsidRPr="00473322">
        <w:rPr>
          <w:b/>
          <w:bCs/>
          <w:sz w:val="24"/>
          <w:szCs w:val="24"/>
        </w:rPr>
        <w:t>Волжанина Дениса Александровича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lastRenderedPageBreak/>
        <w:t xml:space="preserve">Голосовали: </w:t>
      </w:r>
    </w:p>
    <w:p w:rsidR="00473322" w:rsidRPr="00473322" w:rsidRDefault="00685C45" w:rsidP="00F662D0">
      <w:pPr>
        <w:pStyle w:val="a4"/>
        <w:spacing w:line="276" w:lineRule="auto"/>
        <w:rPr>
          <w:sz w:val="24"/>
          <w:szCs w:val="24"/>
        </w:rPr>
      </w:pPr>
      <w:r w:rsidRPr="00685C45">
        <w:rPr>
          <w:sz w:val="24"/>
          <w:szCs w:val="24"/>
        </w:rPr>
        <w:t>«ЗА» – 18 (Восемнадцать)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7B03FE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473322" w:rsidRPr="00473322">
        <w:rPr>
          <w:b/>
          <w:bCs/>
          <w:sz w:val="24"/>
          <w:szCs w:val="24"/>
        </w:rPr>
        <w:t>Волжанина Дениса Александровича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7B03FE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473322" w:rsidRPr="00473322">
        <w:rPr>
          <w:b/>
          <w:bCs/>
          <w:sz w:val="24"/>
          <w:szCs w:val="24"/>
        </w:rPr>
        <w:t>Жуйкова Ростислава Владимировича (Московская область)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685C45" w:rsidP="00F662D0">
      <w:pPr>
        <w:pStyle w:val="a4"/>
        <w:spacing w:line="276" w:lineRule="auto"/>
        <w:rPr>
          <w:sz w:val="24"/>
          <w:szCs w:val="24"/>
        </w:rPr>
      </w:pPr>
      <w:r w:rsidRPr="00685C45">
        <w:rPr>
          <w:sz w:val="24"/>
          <w:szCs w:val="24"/>
        </w:rPr>
        <w:t>«ЗА» – 18 (Восемнадцать)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3A6EBD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0812CE" w:rsidRPr="008D1521" w:rsidRDefault="000812CE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473322" w:rsidRPr="00473322">
        <w:rPr>
          <w:b/>
          <w:bCs/>
          <w:sz w:val="24"/>
          <w:szCs w:val="24"/>
        </w:rPr>
        <w:t>Жуйкова Ростислава Владимировича (Московская область)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9140D9" w:rsidRPr="008D1521" w:rsidRDefault="009140D9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473322" w:rsidRPr="00473322">
        <w:rPr>
          <w:b/>
          <w:bCs/>
          <w:sz w:val="24"/>
          <w:szCs w:val="24"/>
        </w:rPr>
        <w:t>Никеева</w:t>
      </w:r>
      <w:proofErr w:type="spellEnd"/>
      <w:r w:rsidR="00473322" w:rsidRPr="00473322">
        <w:rPr>
          <w:b/>
          <w:bCs/>
          <w:sz w:val="24"/>
          <w:szCs w:val="24"/>
        </w:rPr>
        <w:t xml:space="preserve"> Владимира Николаевича (Магаданская область)</w:t>
      </w:r>
      <w:r w:rsidRPr="008D1521">
        <w:rPr>
          <w:b/>
          <w:bCs/>
          <w:sz w:val="24"/>
          <w:szCs w:val="24"/>
        </w:rPr>
        <w:t>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685C45" w:rsidP="00F662D0">
      <w:pPr>
        <w:pStyle w:val="a4"/>
        <w:spacing w:line="276" w:lineRule="auto"/>
        <w:rPr>
          <w:sz w:val="24"/>
          <w:szCs w:val="24"/>
        </w:rPr>
      </w:pPr>
      <w:r w:rsidRPr="00685C45">
        <w:rPr>
          <w:sz w:val="24"/>
          <w:szCs w:val="24"/>
        </w:rPr>
        <w:t>«ЗА» – 18 (Восемнадцать)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140D9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Default="009140D9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473322" w:rsidRPr="00473322">
        <w:rPr>
          <w:b/>
          <w:bCs/>
          <w:sz w:val="24"/>
          <w:szCs w:val="24"/>
        </w:rPr>
        <w:t>Никеева</w:t>
      </w:r>
      <w:proofErr w:type="spellEnd"/>
      <w:r w:rsidR="00473322" w:rsidRPr="00473322">
        <w:rPr>
          <w:b/>
          <w:bCs/>
          <w:sz w:val="24"/>
          <w:szCs w:val="24"/>
        </w:rPr>
        <w:t xml:space="preserve"> Владимира Николаевича (Магаданская область)</w:t>
      </w:r>
      <w:r w:rsidRPr="008D1521">
        <w:rPr>
          <w:b/>
          <w:bCs/>
          <w:sz w:val="24"/>
          <w:szCs w:val="24"/>
        </w:rPr>
        <w:t>.</w:t>
      </w:r>
    </w:p>
    <w:p w:rsidR="001407B5" w:rsidRPr="008D1521" w:rsidRDefault="001407B5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9140D9" w:rsidRPr="008D1521" w:rsidRDefault="009140D9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</w:t>
      </w:r>
      <w:proofErr w:type="gramStart"/>
      <w:r w:rsidRPr="008D1521">
        <w:rPr>
          <w:bCs/>
          <w:sz w:val="24"/>
          <w:szCs w:val="24"/>
        </w:rPr>
        <w:t xml:space="preserve">На голосование был поставлен вопрос </w:t>
      </w:r>
      <w:r w:rsidR="00473322" w:rsidRPr="00473322">
        <w:rPr>
          <w:bCs/>
          <w:sz w:val="24"/>
          <w:szCs w:val="24"/>
        </w:rPr>
        <w:t xml:space="preserve">об аннулирование решения Совета от 20 декабря 2019 года (Протокол № 16) о приеме в члены ПАУ ЦФО </w:t>
      </w:r>
      <w:r w:rsidR="00473322" w:rsidRPr="00473322">
        <w:rPr>
          <w:b/>
          <w:bCs/>
          <w:sz w:val="24"/>
          <w:szCs w:val="24"/>
        </w:rPr>
        <w:t>Булгакова Евгения Викторовича (г. Москва)</w:t>
      </w:r>
      <w:r w:rsidR="00725FF3" w:rsidRPr="00725FF3">
        <w:rPr>
          <w:b/>
          <w:bCs/>
          <w:sz w:val="24"/>
          <w:szCs w:val="24"/>
        </w:rPr>
        <w:t xml:space="preserve"> </w:t>
      </w:r>
      <w:r w:rsidR="00725FF3" w:rsidRPr="00725FF3">
        <w:rPr>
          <w:bCs/>
          <w:sz w:val="24"/>
          <w:szCs w:val="24"/>
        </w:rPr>
        <w:t>в связи с неисполнением кандидатами условий членства в ПАУ ЦФО, а именно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685C45" w:rsidP="00F662D0">
      <w:pPr>
        <w:pStyle w:val="a4"/>
        <w:spacing w:line="276" w:lineRule="auto"/>
        <w:rPr>
          <w:sz w:val="24"/>
          <w:szCs w:val="24"/>
        </w:rPr>
      </w:pPr>
      <w:r w:rsidRPr="00685C45">
        <w:rPr>
          <w:sz w:val="24"/>
          <w:szCs w:val="24"/>
        </w:rPr>
        <w:t>«ЗА» – 18 (Восемнадцать)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140D9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</w:p>
    <w:p w:rsidR="00A34448" w:rsidRDefault="009140D9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="00725FF3" w:rsidRPr="00725FF3">
        <w:rPr>
          <w:b/>
          <w:bCs/>
          <w:sz w:val="24"/>
          <w:szCs w:val="24"/>
        </w:rPr>
        <w:t>аннулировать</w:t>
      </w:r>
      <w:r w:rsidRPr="008D1521">
        <w:rPr>
          <w:bCs/>
          <w:sz w:val="24"/>
          <w:szCs w:val="24"/>
        </w:rPr>
        <w:t xml:space="preserve"> </w:t>
      </w:r>
      <w:r w:rsidR="00725FF3" w:rsidRPr="00725FF3">
        <w:rPr>
          <w:bCs/>
          <w:sz w:val="24"/>
          <w:szCs w:val="24"/>
        </w:rPr>
        <w:t>решени</w:t>
      </w:r>
      <w:r w:rsidR="00725FF3">
        <w:rPr>
          <w:bCs/>
          <w:sz w:val="24"/>
          <w:szCs w:val="24"/>
        </w:rPr>
        <w:t>е</w:t>
      </w:r>
      <w:r w:rsidR="00725FF3" w:rsidRPr="00725FF3">
        <w:rPr>
          <w:bCs/>
          <w:sz w:val="24"/>
          <w:szCs w:val="24"/>
        </w:rPr>
        <w:t xml:space="preserve"> Совета от 20 декабря 2019 года (Протокол № 16) о приеме в члены ПАУ ЦФО </w:t>
      </w:r>
      <w:r w:rsidR="00725FF3" w:rsidRPr="00725FF3">
        <w:rPr>
          <w:b/>
          <w:bCs/>
          <w:sz w:val="24"/>
          <w:szCs w:val="24"/>
        </w:rPr>
        <w:t xml:space="preserve">Булгакова Евгения Викторовича (г. Москва) </w:t>
      </w:r>
      <w:r w:rsidR="00725FF3" w:rsidRPr="00725FF3">
        <w:rPr>
          <w:bCs/>
          <w:sz w:val="24"/>
          <w:szCs w:val="24"/>
        </w:rPr>
        <w:t xml:space="preserve">в связи с неисполнением кандидатами условий членства в ПАУ ЦФО, а именно не оформлением полиса обязательного страхования ответственности арбитражного управляющего </w:t>
      </w:r>
      <w:proofErr w:type="gramStart"/>
      <w:r w:rsidR="00725FF3" w:rsidRPr="00725FF3">
        <w:rPr>
          <w:bCs/>
          <w:sz w:val="24"/>
          <w:szCs w:val="24"/>
        </w:rPr>
        <w:t>с даты принятия</w:t>
      </w:r>
      <w:proofErr w:type="gramEnd"/>
      <w:r w:rsidR="00725FF3" w:rsidRPr="00725FF3">
        <w:rPr>
          <w:bCs/>
          <w:sz w:val="24"/>
          <w:szCs w:val="24"/>
        </w:rPr>
        <w:t xml:space="preserve"> такого решения.</w:t>
      </w:r>
      <w:r w:rsidR="00473322" w:rsidRPr="00473322">
        <w:rPr>
          <w:b/>
          <w:bCs/>
          <w:sz w:val="24"/>
          <w:szCs w:val="24"/>
        </w:rPr>
        <w:t xml:space="preserve"> </w:t>
      </w:r>
    </w:p>
    <w:p w:rsidR="003A6EBD" w:rsidRPr="008D1521" w:rsidRDefault="003878EB" w:rsidP="00F662D0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lastRenderedPageBreak/>
        <w:t>***</w:t>
      </w:r>
    </w:p>
    <w:p w:rsidR="00C20729" w:rsidRPr="008D1521" w:rsidRDefault="00E4009D" w:rsidP="00F662D0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  <w:r w:rsidR="003878EB" w:rsidRPr="008D1521">
        <w:rPr>
          <w:b/>
          <w:bCs/>
          <w:sz w:val="24"/>
          <w:szCs w:val="24"/>
          <w:u w:val="single"/>
        </w:rPr>
        <w:t>По третьему</w:t>
      </w:r>
      <w:r w:rsidR="003878EB"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2976E3" w:rsidRPr="008004AC" w:rsidRDefault="00787AE7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i/>
          <w:sz w:val="24"/>
          <w:szCs w:val="24"/>
        </w:rPr>
        <w:t>Аккредитация:</w:t>
      </w:r>
      <w:r w:rsidR="008004AC">
        <w:rPr>
          <w:b/>
          <w:i/>
          <w:sz w:val="24"/>
          <w:szCs w:val="24"/>
        </w:rPr>
        <w:t xml:space="preserve">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«ИНКОР Страхование» – страхование ответственности арбитражных управляющих – г</w:t>
      </w:r>
      <w:r w:rsidR="00DA7F54"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Москва.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СК «Паритет-СК» – страхование ответственности арбитражных управляющих – г. Москва.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4C009E">
        <w:rPr>
          <w:sz w:val="24"/>
          <w:szCs w:val="24"/>
        </w:rPr>
        <w:t>ООО «</w:t>
      </w:r>
      <w:proofErr w:type="spellStart"/>
      <w:r w:rsidRPr="004C009E">
        <w:rPr>
          <w:sz w:val="24"/>
          <w:szCs w:val="24"/>
        </w:rPr>
        <w:t>ТендерСтандарт</w:t>
      </w:r>
      <w:proofErr w:type="spellEnd"/>
      <w:r w:rsidRPr="004C009E">
        <w:rPr>
          <w:sz w:val="24"/>
          <w:szCs w:val="24"/>
        </w:rPr>
        <w:t xml:space="preserve">» – оператор электронной площадки – Ростовская область.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АБ «ЛЕ-АРМ» – юридические услуги – Челябинская область.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ЗАО «ГОРСИ-Капитал» – оценочная деятельность – Тюменская область.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ИП </w:t>
      </w:r>
      <w:proofErr w:type="spellStart"/>
      <w:r w:rsidRPr="004C009E">
        <w:rPr>
          <w:rFonts w:eastAsia="Calibri"/>
          <w:sz w:val="24"/>
          <w:szCs w:val="24"/>
        </w:rPr>
        <w:t>Никулова</w:t>
      </w:r>
      <w:proofErr w:type="spellEnd"/>
      <w:r w:rsidRPr="004C009E">
        <w:rPr>
          <w:rFonts w:eastAsia="Calibri"/>
          <w:sz w:val="24"/>
          <w:szCs w:val="24"/>
        </w:rPr>
        <w:t xml:space="preserve"> Елена Владимировна – услуги по подготовке и сдаче документов в архив – г. Москва.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«Экспертный центр «Норматив» – оценочная деятельность – Республика Мордовия. </w:t>
      </w:r>
    </w:p>
    <w:p w:rsidR="004C009E" w:rsidRP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«Центр юридической защиты» – деятельность в области права – Саратовская область. </w:t>
      </w:r>
    </w:p>
    <w:p w:rsidR="004C009E" w:rsidRDefault="004C009E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</w:t>
      </w:r>
      <w:proofErr w:type="spellStart"/>
      <w:r w:rsidRPr="004C009E">
        <w:rPr>
          <w:rFonts w:eastAsia="Calibri"/>
          <w:sz w:val="24"/>
          <w:szCs w:val="24"/>
        </w:rPr>
        <w:t>Поликом</w:t>
      </w:r>
      <w:proofErr w:type="spellEnd"/>
      <w:r w:rsidRPr="004C009E">
        <w:rPr>
          <w:rFonts w:eastAsia="Calibri"/>
          <w:sz w:val="24"/>
          <w:szCs w:val="24"/>
        </w:rPr>
        <w:t xml:space="preserve">» – оказание </w:t>
      </w:r>
      <w:r w:rsidRPr="004C009E">
        <w:rPr>
          <w:rFonts w:eastAsia="Calibri"/>
          <w:bCs/>
          <w:sz w:val="24"/>
          <w:szCs w:val="24"/>
        </w:rPr>
        <w:t>услуг по сопровождению процедур банкротства</w:t>
      </w:r>
      <w:r w:rsidRPr="004C009E">
        <w:rPr>
          <w:rFonts w:eastAsia="Calibri"/>
          <w:sz w:val="24"/>
          <w:szCs w:val="24"/>
        </w:rPr>
        <w:t xml:space="preserve"> – Тюменская область.</w:t>
      </w:r>
    </w:p>
    <w:p w:rsidR="0054222C" w:rsidRPr="0054222C" w:rsidRDefault="0054222C" w:rsidP="00F662D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4222C">
        <w:rPr>
          <w:rFonts w:eastAsia="Calibri"/>
          <w:sz w:val="24"/>
          <w:szCs w:val="24"/>
        </w:rPr>
        <w:t>ООО «Центр Судебной Экспертизы» – оценочная деятельность – Челябинская область.</w:t>
      </w:r>
    </w:p>
    <w:p w:rsidR="00442342" w:rsidRPr="008D1521" w:rsidRDefault="00F9727F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8D1521">
        <w:rPr>
          <w:b/>
          <w:i/>
          <w:sz w:val="24"/>
          <w:szCs w:val="24"/>
        </w:rPr>
        <w:t>Продление аккредитации:</w:t>
      </w:r>
    </w:p>
    <w:p w:rsidR="00EC41C0" w:rsidRPr="008D1521" w:rsidRDefault="00EC41C0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DA7F54" w:rsidRPr="00DA7F54" w:rsidRDefault="00D205EA" w:rsidP="00F662D0">
      <w:pPr>
        <w:pStyle w:val="ad"/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F54">
        <w:rPr>
          <w:rFonts w:ascii="Times New Roman" w:hAnsi="Times New Roman"/>
          <w:sz w:val="24"/>
          <w:szCs w:val="24"/>
        </w:rPr>
        <w:t xml:space="preserve"> </w:t>
      </w:r>
      <w:r w:rsidR="00DA7F54" w:rsidRPr="00DA7F54">
        <w:rPr>
          <w:rFonts w:ascii="Times New Roman" w:hAnsi="Times New Roman"/>
          <w:sz w:val="24"/>
          <w:szCs w:val="24"/>
        </w:rPr>
        <w:t xml:space="preserve">ООО «ВЕДА-Аудит» – деятельность в области права и бухгалтерского учета – </w:t>
      </w:r>
      <w:r w:rsidR="00DD188E" w:rsidRPr="00DD188E">
        <w:rPr>
          <w:rFonts w:ascii="Times New Roman" w:hAnsi="Times New Roman"/>
          <w:sz w:val="24"/>
          <w:szCs w:val="24"/>
        </w:rPr>
        <w:t>Вологодская область</w:t>
      </w:r>
      <w:r w:rsidR="00DA7F54" w:rsidRPr="00DA7F54">
        <w:rPr>
          <w:rFonts w:ascii="Times New Roman" w:hAnsi="Times New Roman"/>
          <w:sz w:val="24"/>
          <w:szCs w:val="24"/>
        </w:rPr>
        <w:t xml:space="preserve">. </w:t>
      </w:r>
    </w:p>
    <w:p w:rsidR="00DA7F54" w:rsidRPr="00DA7F54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 w:rsidRPr="00DA7F54">
        <w:rPr>
          <w:sz w:val="24"/>
          <w:szCs w:val="24"/>
        </w:rPr>
        <w:t xml:space="preserve">ООО "Крона" – управление недвижимым имуществом, юридические, бухгалтерские, консультационные услуги, организация и проведение торгов – г. Москва. </w:t>
      </w:r>
      <w:proofErr w:type="gramEnd"/>
    </w:p>
    <w:p w:rsidR="00DA7F54" w:rsidRPr="00DA7F54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 xml:space="preserve">ООО "Аудит-Профит" – аудиторская деятельность – г. Москва. </w:t>
      </w:r>
      <w:r>
        <w:rPr>
          <w:sz w:val="24"/>
          <w:szCs w:val="24"/>
        </w:rPr>
        <w:t xml:space="preserve"> </w:t>
      </w:r>
    </w:p>
    <w:p w:rsidR="00DA7F54" w:rsidRPr="00DA7F54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 xml:space="preserve">ИП </w:t>
      </w:r>
      <w:proofErr w:type="spellStart"/>
      <w:r w:rsidRPr="00DA7F54">
        <w:rPr>
          <w:sz w:val="24"/>
          <w:szCs w:val="24"/>
        </w:rPr>
        <w:t>Корскова</w:t>
      </w:r>
      <w:proofErr w:type="spellEnd"/>
      <w:r w:rsidRPr="00DA7F54">
        <w:rPr>
          <w:sz w:val="24"/>
          <w:szCs w:val="24"/>
        </w:rPr>
        <w:t xml:space="preserve"> Алеся Витальевна – оценочная деятельность – Псковская область. </w:t>
      </w:r>
    </w:p>
    <w:p w:rsidR="00DA7F54" w:rsidRPr="00DA7F54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>ООО «</w:t>
      </w:r>
      <w:proofErr w:type="spellStart"/>
      <w:r w:rsidRPr="00DA7F54">
        <w:rPr>
          <w:sz w:val="24"/>
          <w:szCs w:val="24"/>
        </w:rPr>
        <w:t>Новтехсервис</w:t>
      </w:r>
      <w:proofErr w:type="spellEnd"/>
      <w:r w:rsidRPr="00DA7F54">
        <w:rPr>
          <w:sz w:val="24"/>
          <w:szCs w:val="24"/>
        </w:rPr>
        <w:t xml:space="preserve">» – организация и проведение торгов – Псковская область. </w:t>
      </w:r>
    </w:p>
    <w:p w:rsidR="00DA7F54" w:rsidRPr="00782D10" w:rsidRDefault="00DA7F54" w:rsidP="00F662D0">
      <w:pPr>
        <w:pStyle w:val="ad"/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ЮрТоргК</w:t>
      </w:r>
      <w:proofErr w:type="spellEnd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DA7F54" w:rsidRPr="00D56522" w:rsidRDefault="00DA7F54" w:rsidP="00F662D0">
      <w:pPr>
        <w:pStyle w:val="ad"/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6522">
        <w:rPr>
          <w:rFonts w:ascii="Times New Roman" w:hAnsi="Times New Roman"/>
          <w:sz w:val="24"/>
          <w:szCs w:val="24"/>
        </w:rPr>
        <w:t>АО «</w:t>
      </w:r>
      <w:proofErr w:type="spellStart"/>
      <w:r w:rsidRPr="00D56522">
        <w:rPr>
          <w:rFonts w:ascii="Times New Roman" w:hAnsi="Times New Roman"/>
          <w:sz w:val="24"/>
          <w:szCs w:val="24"/>
        </w:rPr>
        <w:t>Вэллстон</w:t>
      </w:r>
      <w:proofErr w:type="spellEnd"/>
      <w:r w:rsidRPr="00D56522">
        <w:rPr>
          <w:rFonts w:ascii="Times New Roman" w:hAnsi="Times New Roman"/>
          <w:sz w:val="24"/>
          <w:szCs w:val="24"/>
        </w:rPr>
        <w:t xml:space="preserve">» – оператор электронной площадки – г. Москва. </w:t>
      </w:r>
    </w:p>
    <w:p w:rsidR="00621B20" w:rsidRPr="00621B20" w:rsidRDefault="00621B20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proofErr w:type="gramStart"/>
      <w:r w:rsidRPr="00621B20">
        <w:rPr>
          <w:sz w:val="24"/>
          <w:szCs w:val="24"/>
        </w:rPr>
        <w:t>ООО «КАФ «Эксперт-Аудит» – аудиторские, бухгалтерские услуги, оценочная деятельность, финансовый анализ, проведение проверки наличия (отсутствия) признаков фиктивного и преднамеренного банкротства, инвентаризация – Пензенская область.</w:t>
      </w:r>
      <w:proofErr w:type="gramEnd"/>
    </w:p>
    <w:p w:rsidR="00DA7F54" w:rsidRPr="00F92952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92952">
        <w:rPr>
          <w:sz w:val="24"/>
          <w:szCs w:val="24"/>
        </w:rPr>
        <w:t xml:space="preserve">ООО «АУКЦИОНТОРГ-КОСТРОМА» – организация и проведение торгов – Костромская область. </w:t>
      </w:r>
    </w:p>
    <w:p w:rsidR="00DA7F54" w:rsidRDefault="00DA7F54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DE190B">
        <w:rPr>
          <w:sz w:val="24"/>
          <w:szCs w:val="24"/>
        </w:rPr>
        <w:t>ООО «Агентство юридических услуг Курсив» – юридические  услуги –  Новосибирская область.</w:t>
      </w:r>
    </w:p>
    <w:p w:rsidR="000D2662" w:rsidRPr="00DE190B" w:rsidRDefault="000D2662" w:rsidP="00F662D0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0D2662">
        <w:rPr>
          <w:sz w:val="24"/>
          <w:szCs w:val="24"/>
        </w:rPr>
        <w:t>ООО «Аудит и консалтинг» – оценочная деятельность – г. Москва</w:t>
      </w:r>
      <w:r w:rsidRPr="00A40F94">
        <w:rPr>
          <w:sz w:val="24"/>
          <w:szCs w:val="24"/>
        </w:rPr>
        <w:t>.</w:t>
      </w:r>
    </w:p>
    <w:p w:rsidR="00DA7F54" w:rsidRPr="00DA7F54" w:rsidRDefault="00DA7F54" w:rsidP="00F662D0">
      <w:pPr>
        <w:widowControl w:val="0"/>
        <w:tabs>
          <w:tab w:val="left" w:pos="993"/>
        </w:tabs>
        <w:adjustRightInd w:val="0"/>
        <w:spacing w:line="276" w:lineRule="auto"/>
        <w:ind w:left="567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lastRenderedPageBreak/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8004AC" w:rsidRPr="008004AC" w:rsidRDefault="00787AE7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1.</w:t>
      </w:r>
      <w:r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>
        <w:rPr>
          <w:sz w:val="24"/>
          <w:szCs w:val="24"/>
        </w:rPr>
        <w:t xml:space="preserve">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«ИНКОР Страхование» – страхование ответственности арбитражных управляющих – г</w:t>
      </w:r>
      <w:r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Москва</w:t>
      </w:r>
      <w:r w:rsidR="004D18B1">
        <w:rPr>
          <w:rFonts w:eastAsia="Calibri"/>
          <w:sz w:val="24"/>
          <w:szCs w:val="24"/>
        </w:rPr>
        <w:t xml:space="preserve"> </w:t>
      </w:r>
      <w:r w:rsidR="004D18B1" w:rsidRPr="004D18B1">
        <w:rPr>
          <w:rFonts w:eastAsia="Calibri"/>
          <w:sz w:val="24"/>
          <w:szCs w:val="24"/>
        </w:rPr>
        <w:t>–</w:t>
      </w:r>
      <w:r w:rsidR="004D18B1">
        <w:rPr>
          <w:rFonts w:eastAsia="Calibri"/>
          <w:sz w:val="24"/>
          <w:szCs w:val="24"/>
        </w:rPr>
        <w:t xml:space="preserve"> </w:t>
      </w:r>
      <w:r w:rsidR="004D18B1" w:rsidRPr="00455271">
        <w:rPr>
          <w:rFonts w:eastAsia="Calibri"/>
          <w:b/>
          <w:i/>
          <w:sz w:val="24"/>
          <w:szCs w:val="24"/>
        </w:rPr>
        <w:t>с 09 января 2020 года</w:t>
      </w:r>
      <w:r w:rsidR="004D18B1"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СК «Паритет-СК» – страхование ответственности арбитражных управляющих – г. Москва</w:t>
      </w:r>
      <w:r w:rsidR="004D18B1">
        <w:rPr>
          <w:rFonts w:eastAsia="Calibri"/>
          <w:sz w:val="24"/>
          <w:szCs w:val="24"/>
        </w:rPr>
        <w:t xml:space="preserve"> </w:t>
      </w:r>
      <w:r w:rsidR="004D18B1" w:rsidRPr="004D18B1">
        <w:rPr>
          <w:rFonts w:eastAsia="Calibri"/>
          <w:sz w:val="24"/>
          <w:szCs w:val="24"/>
        </w:rPr>
        <w:t>–</w:t>
      </w:r>
      <w:r w:rsidR="004D18B1">
        <w:rPr>
          <w:rFonts w:eastAsia="Calibri"/>
          <w:sz w:val="24"/>
          <w:szCs w:val="24"/>
        </w:rPr>
        <w:t xml:space="preserve"> </w:t>
      </w:r>
      <w:r w:rsidR="004D18B1" w:rsidRPr="00455271">
        <w:rPr>
          <w:rFonts w:eastAsia="Calibri"/>
          <w:b/>
          <w:i/>
          <w:sz w:val="24"/>
          <w:szCs w:val="24"/>
        </w:rPr>
        <w:t>с 09 января 2020 года</w:t>
      </w:r>
      <w:r w:rsidR="004D18B1" w:rsidRPr="004D18B1"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4C009E">
        <w:rPr>
          <w:sz w:val="24"/>
          <w:szCs w:val="24"/>
        </w:rPr>
        <w:t>ООО «</w:t>
      </w:r>
      <w:proofErr w:type="spellStart"/>
      <w:r w:rsidRPr="004C009E">
        <w:rPr>
          <w:sz w:val="24"/>
          <w:szCs w:val="24"/>
        </w:rPr>
        <w:t>ТендерСтандарт</w:t>
      </w:r>
      <w:proofErr w:type="spellEnd"/>
      <w:r w:rsidRPr="004C009E">
        <w:rPr>
          <w:sz w:val="24"/>
          <w:szCs w:val="24"/>
        </w:rPr>
        <w:t xml:space="preserve">» – оператор электронной площадки – Ростовская область.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АБ «ЛЕ-АРМ» – юридические услуги – Челябинская область.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ЗАО «ГОРСИ-Капитал» – оценочная деятельность – Тюменская область.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ИП </w:t>
      </w:r>
      <w:proofErr w:type="spellStart"/>
      <w:r w:rsidRPr="004C009E">
        <w:rPr>
          <w:rFonts w:eastAsia="Calibri"/>
          <w:sz w:val="24"/>
          <w:szCs w:val="24"/>
        </w:rPr>
        <w:t>Никулова</w:t>
      </w:r>
      <w:proofErr w:type="spellEnd"/>
      <w:r w:rsidRPr="004C009E">
        <w:rPr>
          <w:rFonts w:eastAsia="Calibri"/>
          <w:sz w:val="24"/>
          <w:szCs w:val="24"/>
        </w:rPr>
        <w:t xml:space="preserve"> Елена Владимировна – услуги по подготовке и сдаче документов в архив – г. Москва.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«Экспертный центр «Норматив» – оценочная деятельность – Республика Мордовия. </w:t>
      </w:r>
    </w:p>
    <w:p w:rsidR="008004AC" w:rsidRPr="004C009E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«Центр юридической защиты» – деятельность в области права – Саратовская область. </w:t>
      </w:r>
    </w:p>
    <w:p w:rsidR="008004AC" w:rsidRDefault="008004AC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</w:t>
      </w:r>
      <w:proofErr w:type="spellStart"/>
      <w:r w:rsidRPr="004C009E">
        <w:rPr>
          <w:rFonts w:eastAsia="Calibri"/>
          <w:sz w:val="24"/>
          <w:szCs w:val="24"/>
        </w:rPr>
        <w:t>Поликом</w:t>
      </w:r>
      <w:proofErr w:type="spellEnd"/>
      <w:r w:rsidRPr="004C009E">
        <w:rPr>
          <w:rFonts w:eastAsia="Calibri"/>
          <w:sz w:val="24"/>
          <w:szCs w:val="24"/>
        </w:rPr>
        <w:t xml:space="preserve">» – оказание </w:t>
      </w:r>
      <w:r w:rsidRPr="004C009E">
        <w:rPr>
          <w:rFonts w:eastAsia="Calibri"/>
          <w:bCs/>
          <w:sz w:val="24"/>
          <w:szCs w:val="24"/>
        </w:rPr>
        <w:t>услуг по сопровождению процедур банкротства</w:t>
      </w:r>
      <w:r w:rsidRPr="004C009E">
        <w:rPr>
          <w:rFonts w:eastAsia="Calibri"/>
          <w:sz w:val="24"/>
          <w:szCs w:val="24"/>
        </w:rPr>
        <w:t xml:space="preserve"> – Тюменская область.</w:t>
      </w:r>
    </w:p>
    <w:p w:rsidR="00C84EED" w:rsidRPr="00233687" w:rsidRDefault="00C84EED" w:rsidP="00F662D0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233687">
        <w:rPr>
          <w:rFonts w:eastAsia="Calibri"/>
          <w:sz w:val="24"/>
          <w:szCs w:val="24"/>
        </w:rPr>
        <w:t>ООО «Центр Судебной Экспертизы» – оценочная деятельность – Челябинская область.</w:t>
      </w:r>
    </w:p>
    <w:p w:rsidR="008004AC" w:rsidRPr="008D1521" w:rsidRDefault="008004AC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56FC4" w:rsidRDefault="00685C45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001DCB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BF0247" w:rsidRPr="008D1521" w:rsidRDefault="00BF0247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«ИНКОР Страхование» – страхование ответственности арбитражных управляющих – г</w:t>
      </w:r>
      <w:r>
        <w:rPr>
          <w:rFonts w:eastAsia="Calibri"/>
          <w:sz w:val="24"/>
          <w:szCs w:val="24"/>
        </w:rPr>
        <w:t>.</w:t>
      </w:r>
      <w:r w:rsidR="00215187">
        <w:rPr>
          <w:rFonts w:eastAsia="Calibri"/>
          <w:sz w:val="24"/>
          <w:szCs w:val="24"/>
        </w:rPr>
        <w:t xml:space="preserve"> Москва </w:t>
      </w:r>
      <w:r w:rsidR="00215187" w:rsidRPr="00215187">
        <w:rPr>
          <w:rFonts w:eastAsia="Calibri"/>
          <w:sz w:val="24"/>
          <w:szCs w:val="24"/>
        </w:rPr>
        <w:t xml:space="preserve">– </w:t>
      </w:r>
      <w:r w:rsidR="00215187" w:rsidRPr="00215187">
        <w:rPr>
          <w:rFonts w:eastAsia="Calibri"/>
          <w:b/>
          <w:i/>
          <w:sz w:val="24"/>
          <w:szCs w:val="24"/>
        </w:rPr>
        <w:t>с 09 января 2020 года</w:t>
      </w:r>
      <w:r w:rsidR="00215187" w:rsidRPr="00215187"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СК «Паритет-СК» – страхование ответственности арби</w:t>
      </w:r>
      <w:r w:rsidR="00215187">
        <w:rPr>
          <w:rFonts w:eastAsia="Calibri"/>
          <w:sz w:val="24"/>
          <w:szCs w:val="24"/>
        </w:rPr>
        <w:t xml:space="preserve">тражных управляющих – г. Москва </w:t>
      </w:r>
      <w:r w:rsidR="00215187" w:rsidRPr="00215187">
        <w:rPr>
          <w:rFonts w:eastAsia="Calibri"/>
          <w:sz w:val="24"/>
          <w:szCs w:val="24"/>
        </w:rPr>
        <w:t xml:space="preserve">– </w:t>
      </w:r>
      <w:r w:rsidR="00215187" w:rsidRPr="00215187">
        <w:rPr>
          <w:rFonts w:eastAsia="Calibri"/>
          <w:b/>
          <w:i/>
          <w:sz w:val="24"/>
          <w:szCs w:val="24"/>
        </w:rPr>
        <w:t>с 09 января 2020 года</w:t>
      </w:r>
      <w:r w:rsidR="00215187" w:rsidRPr="00215187">
        <w:rPr>
          <w:rFonts w:eastAsia="Calibri"/>
          <w:sz w:val="24"/>
          <w:szCs w:val="24"/>
        </w:rPr>
        <w:t>.</w:t>
      </w:r>
      <w:r w:rsidRPr="004C009E">
        <w:rPr>
          <w:rFonts w:eastAsia="Calibri"/>
          <w:sz w:val="24"/>
          <w:szCs w:val="24"/>
        </w:rPr>
        <w:t xml:space="preserve">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4C009E">
        <w:rPr>
          <w:sz w:val="24"/>
          <w:szCs w:val="24"/>
        </w:rPr>
        <w:t>ООО «</w:t>
      </w:r>
      <w:proofErr w:type="spellStart"/>
      <w:r w:rsidRPr="004C009E">
        <w:rPr>
          <w:sz w:val="24"/>
          <w:szCs w:val="24"/>
        </w:rPr>
        <w:t>ТендерСтандарт</w:t>
      </w:r>
      <w:proofErr w:type="spellEnd"/>
      <w:r w:rsidRPr="004C009E">
        <w:rPr>
          <w:sz w:val="24"/>
          <w:szCs w:val="24"/>
        </w:rPr>
        <w:t xml:space="preserve">» – оператор электронной площадки – Ростовская область.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АБ «ЛЕ-АРМ» – юридические услуги – Челябинская область.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ЗАО «ГОРСИ-Капитал» – оценочная деятельность – Тюменская область.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ИП </w:t>
      </w:r>
      <w:proofErr w:type="spellStart"/>
      <w:r w:rsidRPr="004C009E">
        <w:rPr>
          <w:rFonts w:eastAsia="Calibri"/>
          <w:sz w:val="24"/>
          <w:szCs w:val="24"/>
        </w:rPr>
        <w:t>Никулова</w:t>
      </w:r>
      <w:proofErr w:type="spellEnd"/>
      <w:r w:rsidRPr="004C009E">
        <w:rPr>
          <w:rFonts w:eastAsia="Calibri"/>
          <w:sz w:val="24"/>
          <w:szCs w:val="24"/>
        </w:rPr>
        <w:t xml:space="preserve"> Елена Владимировна – услуги по подготовке и сдаче документов в архив – г. Москва.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 xml:space="preserve">ООО «Экспертный центр «Норматив» – оценочная деятельность – Республика Мордовия. </w:t>
      </w:r>
    </w:p>
    <w:p w:rsidR="00E56FC4" w:rsidRPr="004C009E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lastRenderedPageBreak/>
        <w:t xml:space="preserve">ООО «Центр юридической защиты» – деятельность в области права – Саратовская область. </w:t>
      </w:r>
    </w:p>
    <w:p w:rsidR="00E56FC4" w:rsidRDefault="00E56FC4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C009E">
        <w:rPr>
          <w:rFonts w:eastAsia="Calibri"/>
          <w:sz w:val="24"/>
          <w:szCs w:val="24"/>
        </w:rPr>
        <w:t>ООО «</w:t>
      </w:r>
      <w:proofErr w:type="spellStart"/>
      <w:r w:rsidRPr="004C009E">
        <w:rPr>
          <w:rFonts w:eastAsia="Calibri"/>
          <w:sz w:val="24"/>
          <w:szCs w:val="24"/>
        </w:rPr>
        <w:t>Поликом</w:t>
      </w:r>
      <w:proofErr w:type="spellEnd"/>
      <w:r w:rsidRPr="004C009E">
        <w:rPr>
          <w:rFonts w:eastAsia="Calibri"/>
          <w:sz w:val="24"/>
          <w:szCs w:val="24"/>
        </w:rPr>
        <w:t xml:space="preserve">» – оказание </w:t>
      </w:r>
      <w:r w:rsidRPr="004C009E">
        <w:rPr>
          <w:rFonts w:eastAsia="Calibri"/>
          <w:bCs/>
          <w:sz w:val="24"/>
          <w:szCs w:val="24"/>
        </w:rPr>
        <w:t>услуг по сопровождению процедур банкротства</w:t>
      </w:r>
      <w:r w:rsidRPr="004C009E">
        <w:rPr>
          <w:rFonts w:eastAsia="Calibri"/>
          <w:sz w:val="24"/>
          <w:szCs w:val="24"/>
        </w:rPr>
        <w:t xml:space="preserve"> – Тюменская область.</w:t>
      </w:r>
    </w:p>
    <w:p w:rsidR="00F31E07" w:rsidRDefault="00F31E07" w:rsidP="00F662D0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84742">
        <w:rPr>
          <w:rFonts w:eastAsia="Calibri"/>
          <w:sz w:val="24"/>
          <w:szCs w:val="24"/>
        </w:rPr>
        <w:t>ООО «Центр Судебной Экспертизы» – оценочная деятельность – Челябинская область.</w:t>
      </w:r>
    </w:p>
    <w:p w:rsidR="00782D10" w:rsidRDefault="00782D10" w:rsidP="00F662D0">
      <w:pPr>
        <w:tabs>
          <w:tab w:val="left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CB5EF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</w:rPr>
        <w:t>2.</w:t>
      </w:r>
      <w:r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35D55" w:rsidRPr="00DA7F54" w:rsidRDefault="00335D55" w:rsidP="00F662D0">
      <w:pPr>
        <w:pStyle w:val="ad"/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F54">
        <w:rPr>
          <w:rFonts w:ascii="Times New Roman" w:hAnsi="Times New Roman"/>
          <w:sz w:val="24"/>
          <w:szCs w:val="24"/>
        </w:rPr>
        <w:t xml:space="preserve">ООО «ВЕДА-Аудит» – деятельность в области права и бухгалтерского учета – </w:t>
      </w:r>
      <w:r w:rsidR="00DD188E" w:rsidRPr="00DD188E">
        <w:rPr>
          <w:rFonts w:ascii="Times New Roman" w:hAnsi="Times New Roman"/>
          <w:sz w:val="24"/>
          <w:szCs w:val="24"/>
        </w:rPr>
        <w:t>Вологодская область</w:t>
      </w:r>
      <w:r w:rsidRPr="00DA7F54">
        <w:rPr>
          <w:rFonts w:ascii="Times New Roman" w:hAnsi="Times New Roman"/>
          <w:sz w:val="24"/>
          <w:szCs w:val="24"/>
        </w:rPr>
        <w:t xml:space="preserve">. </w:t>
      </w:r>
    </w:p>
    <w:p w:rsidR="00335D55" w:rsidRPr="00DA7F54" w:rsidRDefault="00335D55" w:rsidP="00F662D0">
      <w:pPr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DA7F54">
        <w:rPr>
          <w:sz w:val="24"/>
          <w:szCs w:val="24"/>
        </w:rPr>
        <w:t xml:space="preserve">ООО "Крона" – управление недвижимым имуществом, юридические, бухгалтерские, консультационные услуги, организация и проведение торгов – г. Москва. </w:t>
      </w:r>
      <w:proofErr w:type="gramEnd"/>
    </w:p>
    <w:p w:rsidR="00335D55" w:rsidRPr="00DA7F54" w:rsidRDefault="00335D55" w:rsidP="00F662D0">
      <w:pPr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 xml:space="preserve">ООО "Аудит-Профит" – аудиторская деятельность – г. Москва. </w:t>
      </w:r>
      <w:r>
        <w:rPr>
          <w:sz w:val="24"/>
          <w:szCs w:val="24"/>
        </w:rPr>
        <w:t xml:space="preserve"> </w:t>
      </w:r>
    </w:p>
    <w:p w:rsidR="00335D55" w:rsidRPr="00DA7F54" w:rsidRDefault="00335D55" w:rsidP="00F662D0">
      <w:pPr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 xml:space="preserve">ИП </w:t>
      </w:r>
      <w:proofErr w:type="spellStart"/>
      <w:r w:rsidRPr="00DA7F54">
        <w:rPr>
          <w:sz w:val="24"/>
          <w:szCs w:val="24"/>
        </w:rPr>
        <w:t>Корскова</w:t>
      </w:r>
      <w:proofErr w:type="spellEnd"/>
      <w:r w:rsidRPr="00DA7F54">
        <w:rPr>
          <w:sz w:val="24"/>
          <w:szCs w:val="24"/>
        </w:rPr>
        <w:t xml:space="preserve"> Алеся Витальевна – оценочная деятельность – Псковская область. </w:t>
      </w:r>
    </w:p>
    <w:p w:rsidR="00335D55" w:rsidRPr="00DA7F54" w:rsidRDefault="00335D55" w:rsidP="00F662D0">
      <w:pPr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>ООО «</w:t>
      </w:r>
      <w:proofErr w:type="spellStart"/>
      <w:r w:rsidRPr="00DA7F54">
        <w:rPr>
          <w:sz w:val="24"/>
          <w:szCs w:val="24"/>
        </w:rPr>
        <w:t>Новтехсервис</w:t>
      </w:r>
      <w:proofErr w:type="spellEnd"/>
      <w:r w:rsidRPr="00DA7F54">
        <w:rPr>
          <w:sz w:val="24"/>
          <w:szCs w:val="24"/>
        </w:rPr>
        <w:t xml:space="preserve">» – организация и проведение торгов – Псковская область. </w:t>
      </w:r>
    </w:p>
    <w:p w:rsidR="00335D55" w:rsidRPr="00782D10" w:rsidRDefault="00335D55" w:rsidP="00F662D0">
      <w:pPr>
        <w:pStyle w:val="ad"/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ЮрТоргК</w:t>
      </w:r>
      <w:proofErr w:type="spellEnd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621B20" w:rsidRDefault="00335D55" w:rsidP="00F662D0">
      <w:pPr>
        <w:pStyle w:val="ad"/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6522">
        <w:rPr>
          <w:rFonts w:ascii="Times New Roman" w:hAnsi="Times New Roman"/>
          <w:sz w:val="24"/>
          <w:szCs w:val="24"/>
        </w:rPr>
        <w:t>АО «</w:t>
      </w:r>
      <w:proofErr w:type="spellStart"/>
      <w:r w:rsidRPr="00D56522">
        <w:rPr>
          <w:rFonts w:ascii="Times New Roman" w:hAnsi="Times New Roman"/>
          <w:sz w:val="24"/>
          <w:szCs w:val="24"/>
        </w:rPr>
        <w:t>Вэллстон</w:t>
      </w:r>
      <w:proofErr w:type="spellEnd"/>
      <w:r w:rsidRPr="00D56522">
        <w:rPr>
          <w:rFonts w:ascii="Times New Roman" w:hAnsi="Times New Roman"/>
          <w:sz w:val="24"/>
          <w:szCs w:val="24"/>
        </w:rPr>
        <w:t>» – оператор электронной площадки – г. Москва.</w:t>
      </w:r>
    </w:p>
    <w:p w:rsidR="00335D55" w:rsidRPr="00D56522" w:rsidRDefault="00335D55" w:rsidP="00F662D0">
      <w:pPr>
        <w:pStyle w:val="ad"/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6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B20" w:rsidRPr="00621B20">
        <w:rPr>
          <w:rFonts w:ascii="Times New Roman" w:hAnsi="Times New Roman"/>
          <w:sz w:val="24"/>
          <w:szCs w:val="24"/>
        </w:rPr>
        <w:t>ООО «КАФ «Эксперт-Аудит» – аудиторские, бухгалтерские услуги, оценочная деятельность, финансовый анализ, проведение проверки наличия (отсутствия) признаков фиктивного и преднамеренного банкротства, инвентаризация – Пензенская область.</w:t>
      </w:r>
      <w:proofErr w:type="gramEnd"/>
    </w:p>
    <w:p w:rsidR="00335D55" w:rsidRPr="00F92952" w:rsidRDefault="00335D55" w:rsidP="00F662D0">
      <w:pPr>
        <w:widowControl w:val="0"/>
        <w:numPr>
          <w:ilvl w:val="0"/>
          <w:numId w:val="21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F92952">
        <w:rPr>
          <w:sz w:val="24"/>
          <w:szCs w:val="24"/>
        </w:rPr>
        <w:t xml:space="preserve">ООО «АУКЦИОНТОРГ-КОСТРОМА» – организация и проведение торгов – Костромская область. </w:t>
      </w:r>
    </w:p>
    <w:p w:rsidR="00335D55" w:rsidRDefault="00335D55" w:rsidP="00F662D0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E190B">
        <w:rPr>
          <w:sz w:val="24"/>
          <w:szCs w:val="24"/>
        </w:rPr>
        <w:t>ООО «Агентство юридических услуг Курсив» – юридические  услуги –  Новосибирская область.</w:t>
      </w:r>
    </w:p>
    <w:p w:rsidR="000D2662" w:rsidRPr="00DE190B" w:rsidRDefault="000D2662" w:rsidP="00F662D0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0D2662">
        <w:rPr>
          <w:sz w:val="24"/>
          <w:szCs w:val="24"/>
        </w:rPr>
        <w:t>ООО «Аудит и консалтинг» – оценочная деятельность – г. Москва</w:t>
      </w:r>
      <w:r w:rsidRPr="000D2662">
        <w:rPr>
          <w:b/>
          <w:i/>
          <w:sz w:val="24"/>
          <w:szCs w:val="24"/>
        </w:rPr>
        <w:t>.</w:t>
      </w:r>
    </w:p>
    <w:p w:rsidR="0020647D" w:rsidRPr="00DA7F54" w:rsidRDefault="0020647D" w:rsidP="00F662D0">
      <w:pPr>
        <w:widowControl w:val="0"/>
        <w:tabs>
          <w:tab w:val="left" w:pos="993"/>
        </w:tabs>
        <w:adjustRightInd w:val="0"/>
        <w:spacing w:line="276" w:lineRule="auto"/>
        <w:ind w:left="709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E56FC4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9B53CA" w:rsidRPr="008D1521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9E3ACF" w:rsidRPr="008D1521" w:rsidRDefault="009E3ACF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335D55" w:rsidRDefault="00335D5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35D55" w:rsidRPr="00DA7F54" w:rsidRDefault="00335D55" w:rsidP="00F662D0">
      <w:pPr>
        <w:pStyle w:val="ad"/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F54">
        <w:rPr>
          <w:rFonts w:ascii="Times New Roman" w:hAnsi="Times New Roman"/>
          <w:sz w:val="24"/>
          <w:szCs w:val="24"/>
        </w:rPr>
        <w:t xml:space="preserve">ООО «ВЕДА-Аудит» – деятельность в области права и бухгалтерского учета – </w:t>
      </w:r>
      <w:r w:rsidR="00DD188E" w:rsidRPr="00DD188E">
        <w:rPr>
          <w:rFonts w:ascii="Times New Roman" w:hAnsi="Times New Roman"/>
          <w:sz w:val="24"/>
          <w:szCs w:val="24"/>
        </w:rPr>
        <w:t>Вологодская область</w:t>
      </w:r>
      <w:r w:rsidRPr="00DA7F54">
        <w:rPr>
          <w:rFonts w:ascii="Times New Roman" w:hAnsi="Times New Roman"/>
          <w:sz w:val="24"/>
          <w:szCs w:val="24"/>
        </w:rPr>
        <w:t xml:space="preserve">. </w:t>
      </w:r>
    </w:p>
    <w:p w:rsidR="00335D55" w:rsidRPr="00DA7F54" w:rsidRDefault="00335D55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DA7F54">
        <w:rPr>
          <w:sz w:val="24"/>
          <w:szCs w:val="24"/>
        </w:rPr>
        <w:t xml:space="preserve">ООО "Крона" – управление недвижимым имуществом, юридические, бухгалтерские, консультационные услуги, организация и проведение торгов – г. Москва. </w:t>
      </w:r>
      <w:proofErr w:type="gramEnd"/>
    </w:p>
    <w:p w:rsidR="00335D55" w:rsidRPr="00DA7F54" w:rsidRDefault="00335D55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lastRenderedPageBreak/>
        <w:t xml:space="preserve">ООО "Аудит-Профит" – аудиторская деятельность – г. Москва. </w:t>
      </w:r>
      <w:r>
        <w:rPr>
          <w:sz w:val="24"/>
          <w:szCs w:val="24"/>
        </w:rPr>
        <w:t xml:space="preserve"> </w:t>
      </w:r>
    </w:p>
    <w:p w:rsidR="00335D55" w:rsidRPr="00DA7F54" w:rsidRDefault="00335D55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 xml:space="preserve">ИП </w:t>
      </w:r>
      <w:proofErr w:type="spellStart"/>
      <w:r w:rsidRPr="00DA7F54">
        <w:rPr>
          <w:sz w:val="24"/>
          <w:szCs w:val="24"/>
        </w:rPr>
        <w:t>Корскова</w:t>
      </w:r>
      <w:proofErr w:type="spellEnd"/>
      <w:r w:rsidRPr="00DA7F54">
        <w:rPr>
          <w:sz w:val="24"/>
          <w:szCs w:val="24"/>
        </w:rPr>
        <w:t xml:space="preserve"> Алеся Витальевна – оценочная деятельность – Псковская область. </w:t>
      </w:r>
    </w:p>
    <w:p w:rsidR="00335D55" w:rsidRPr="00DA7F54" w:rsidRDefault="00335D55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sz w:val="24"/>
          <w:szCs w:val="24"/>
        </w:rPr>
        <w:t>ООО «</w:t>
      </w:r>
      <w:proofErr w:type="spellStart"/>
      <w:r w:rsidRPr="00DA7F54">
        <w:rPr>
          <w:sz w:val="24"/>
          <w:szCs w:val="24"/>
        </w:rPr>
        <w:t>Новтехсервис</w:t>
      </w:r>
      <w:proofErr w:type="spellEnd"/>
      <w:r w:rsidRPr="00DA7F54">
        <w:rPr>
          <w:sz w:val="24"/>
          <w:szCs w:val="24"/>
        </w:rPr>
        <w:t xml:space="preserve">» – организация и проведение торгов – Псковская область. </w:t>
      </w:r>
    </w:p>
    <w:p w:rsidR="00335D55" w:rsidRPr="00782D10" w:rsidRDefault="00335D55" w:rsidP="00F662D0">
      <w:pPr>
        <w:pStyle w:val="ad"/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ЮрТоргК</w:t>
      </w:r>
      <w:proofErr w:type="spellEnd"/>
      <w:r w:rsidRPr="00DA7F54">
        <w:rPr>
          <w:rFonts w:ascii="Times New Roman" w:eastAsia="Times New Roman" w:hAnsi="Times New Roman"/>
          <w:sz w:val="24"/>
          <w:szCs w:val="24"/>
          <w:lang w:eastAsia="ru-RU"/>
        </w:rPr>
        <w:t>» – организация и проведение торгов, юридические, бухгалтерские услуги, финансовый анализ, комплексная обработка документов для сдачи в архив – Калужская область.</w:t>
      </w:r>
    </w:p>
    <w:p w:rsidR="00335D55" w:rsidRPr="00D56522" w:rsidRDefault="00335D55" w:rsidP="00F662D0">
      <w:pPr>
        <w:pStyle w:val="ad"/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6522">
        <w:rPr>
          <w:rFonts w:ascii="Times New Roman" w:hAnsi="Times New Roman"/>
          <w:sz w:val="24"/>
          <w:szCs w:val="24"/>
        </w:rPr>
        <w:t>АО «</w:t>
      </w:r>
      <w:proofErr w:type="spellStart"/>
      <w:r w:rsidRPr="00D56522">
        <w:rPr>
          <w:rFonts w:ascii="Times New Roman" w:hAnsi="Times New Roman"/>
          <w:sz w:val="24"/>
          <w:szCs w:val="24"/>
        </w:rPr>
        <w:t>Вэллстон</w:t>
      </w:r>
      <w:proofErr w:type="spellEnd"/>
      <w:r w:rsidRPr="00D56522">
        <w:rPr>
          <w:rFonts w:ascii="Times New Roman" w:hAnsi="Times New Roman"/>
          <w:sz w:val="24"/>
          <w:szCs w:val="24"/>
        </w:rPr>
        <w:t xml:space="preserve">» – оператор электронной площадки – г. Москва. </w:t>
      </w:r>
    </w:p>
    <w:p w:rsidR="00621B20" w:rsidRPr="00621B20" w:rsidRDefault="00621B20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621B20">
        <w:rPr>
          <w:sz w:val="24"/>
          <w:szCs w:val="24"/>
        </w:rPr>
        <w:t>ООО «КАФ «Эксперт-Аудит» – аудиторские, бухгалтерские услуги, оценочная деятельность, финансовый анализ, проведение проверки наличия (отсутствия) признаков фиктивного и преднамеренного банкротства, инвентаризация – Пензенская область.</w:t>
      </w:r>
      <w:proofErr w:type="gramEnd"/>
    </w:p>
    <w:p w:rsidR="00335D55" w:rsidRPr="00F92952" w:rsidRDefault="00335D55" w:rsidP="00F662D0">
      <w:pPr>
        <w:widowControl w:val="0"/>
        <w:numPr>
          <w:ilvl w:val="0"/>
          <w:numId w:val="22"/>
        </w:numPr>
        <w:tabs>
          <w:tab w:val="left" w:pos="993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F92952">
        <w:rPr>
          <w:sz w:val="24"/>
          <w:szCs w:val="24"/>
        </w:rPr>
        <w:t xml:space="preserve">ООО «АУКЦИОНТОРГ-КОСТРОМА» – организация и проведение торгов – Костромская область. </w:t>
      </w:r>
    </w:p>
    <w:p w:rsidR="00335D55" w:rsidRDefault="00335D55" w:rsidP="00F662D0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DE190B">
        <w:rPr>
          <w:sz w:val="24"/>
          <w:szCs w:val="24"/>
        </w:rPr>
        <w:t>ООО «Агентство юридических услуг Курсив» – юридические  услуги –  Новосибирская область.</w:t>
      </w:r>
    </w:p>
    <w:p w:rsidR="006B3BE7" w:rsidRPr="00DE190B" w:rsidRDefault="006B3BE7" w:rsidP="00F662D0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6B3BE7">
        <w:rPr>
          <w:sz w:val="24"/>
          <w:szCs w:val="24"/>
        </w:rPr>
        <w:t>ООО «Аудит и консалтинг» – оценочная деятельность – г. Москва</w:t>
      </w:r>
      <w:r w:rsidRPr="006B3BE7">
        <w:rPr>
          <w:b/>
          <w:i/>
          <w:sz w:val="24"/>
          <w:szCs w:val="24"/>
        </w:rPr>
        <w:t>.</w:t>
      </w:r>
    </w:p>
    <w:p w:rsidR="0020647D" w:rsidRPr="00DA7F54" w:rsidRDefault="0020647D" w:rsidP="00F662D0">
      <w:pPr>
        <w:widowControl w:val="0"/>
        <w:tabs>
          <w:tab w:val="left" w:pos="993"/>
        </w:tabs>
        <w:adjustRightInd w:val="0"/>
        <w:spacing w:line="276" w:lineRule="auto"/>
        <w:ind w:left="709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8B216A" w:rsidRPr="008D1521" w:rsidRDefault="008B216A" w:rsidP="00F662D0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250AEE" w:rsidRPr="002E5ADB" w:rsidRDefault="00943B8B" w:rsidP="00F662D0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442342" w:rsidRPr="008D1521">
        <w:rPr>
          <w:b/>
          <w:bCs/>
          <w:color w:val="000000"/>
          <w:sz w:val="24"/>
          <w:szCs w:val="24"/>
          <w:u w:val="single"/>
        </w:rPr>
        <w:t>четверт</w:t>
      </w:r>
      <w:r w:rsidRPr="008D1521">
        <w:rPr>
          <w:b/>
          <w:bCs/>
          <w:color w:val="000000"/>
          <w:sz w:val="24"/>
          <w:szCs w:val="24"/>
          <w:u w:val="single"/>
        </w:rPr>
        <w:t>ому</w:t>
      </w:r>
      <w:r w:rsidRPr="008D1521">
        <w:rPr>
          <w:color w:val="000000"/>
          <w:sz w:val="24"/>
          <w:szCs w:val="24"/>
        </w:rPr>
        <w:t xml:space="preserve"> вопросу </w:t>
      </w:r>
      <w:r w:rsidR="00137C70" w:rsidRPr="00137C70">
        <w:rPr>
          <w:color w:val="000000"/>
          <w:sz w:val="24"/>
          <w:szCs w:val="24"/>
        </w:rPr>
        <w:t xml:space="preserve">повестки заседания </w:t>
      </w:r>
      <w:r w:rsidR="00250AEE" w:rsidRPr="002E5ADB">
        <w:rPr>
          <w:sz w:val="24"/>
          <w:szCs w:val="24"/>
        </w:rPr>
        <w:t>выступил</w:t>
      </w:r>
      <w:r w:rsidR="00250AEE" w:rsidRPr="002E5ADB">
        <w:rPr>
          <w:b/>
          <w:bCs/>
          <w:sz w:val="24"/>
          <w:szCs w:val="24"/>
        </w:rPr>
        <w:t xml:space="preserve"> </w:t>
      </w:r>
      <w:r w:rsidR="00250AEE" w:rsidRPr="002E5ADB">
        <w:rPr>
          <w:bCs/>
          <w:color w:val="000000"/>
          <w:sz w:val="24"/>
          <w:szCs w:val="24"/>
          <w:u w:val="single"/>
        </w:rPr>
        <w:t>Волжанин А.В.</w:t>
      </w:r>
      <w:r w:rsidR="00250AEE" w:rsidRPr="002E5ADB">
        <w:rPr>
          <w:bCs/>
          <w:sz w:val="24"/>
          <w:szCs w:val="24"/>
        </w:rPr>
        <w:t xml:space="preserve"> </w:t>
      </w:r>
      <w:r w:rsidR="00575894" w:rsidRPr="00575894">
        <w:rPr>
          <w:bCs/>
          <w:sz w:val="24"/>
          <w:szCs w:val="24"/>
        </w:rPr>
        <w:t xml:space="preserve">с информацией о том, что в адрес Ассоциации поступил Протокол от 29.10.2019 г. заседания членов Ассоциации "Саморегулируемая организация арбитражных управляющих Центрального федерального округа" в Волгоградской области. В соответствии с протоколом </w:t>
      </w:r>
      <w:r w:rsidR="00250AEE">
        <w:rPr>
          <w:sz w:val="24"/>
          <w:szCs w:val="24"/>
        </w:rPr>
        <w:t>предлож</w:t>
      </w:r>
      <w:r w:rsidR="00575894">
        <w:rPr>
          <w:sz w:val="24"/>
          <w:szCs w:val="24"/>
        </w:rPr>
        <w:t>ено</w:t>
      </w:r>
      <w:r w:rsidR="00250AEE">
        <w:rPr>
          <w:sz w:val="24"/>
          <w:szCs w:val="24"/>
        </w:rPr>
        <w:t xml:space="preserve"> </w:t>
      </w:r>
      <w:r w:rsidR="00250AEE" w:rsidRPr="002E5ADB">
        <w:rPr>
          <w:sz w:val="24"/>
          <w:szCs w:val="24"/>
        </w:rPr>
        <w:t xml:space="preserve">рекомендовать Совету Ассоциации для утверждения региональным представителем Ассоциации «Саморегулируемая организация арбитражных управляющих Центрального федерального округа» (ПАУ ЦФО) </w:t>
      </w:r>
      <w:r w:rsidR="00250AEE" w:rsidRPr="00250AEE">
        <w:rPr>
          <w:bCs/>
          <w:sz w:val="24"/>
          <w:szCs w:val="24"/>
        </w:rPr>
        <w:t>в Волгоградской, Астраханской области и Республике Калмыкия</w:t>
      </w:r>
      <w:r w:rsidR="00250AEE">
        <w:rPr>
          <w:bCs/>
          <w:sz w:val="24"/>
          <w:szCs w:val="24"/>
        </w:rPr>
        <w:t xml:space="preserve"> </w:t>
      </w:r>
      <w:r w:rsidR="00250AEE" w:rsidRPr="002E5ADB">
        <w:rPr>
          <w:sz w:val="24"/>
          <w:szCs w:val="24"/>
        </w:rPr>
        <w:t xml:space="preserve"> </w:t>
      </w:r>
      <w:r w:rsidR="00250AEE" w:rsidRPr="00250AEE">
        <w:rPr>
          <w:b/>
          <w:i/>
          <w:sz w:val="24"/>
          <w:szCs w:val="24"/>
        </w:rPr>
        <w:t>Малюков</w:t>
      </w:r>
      <w:r w:rsidR="00250AEE">
        <w:rPr>
          <w:b/>
          <w:i/>
          <w:sz w:val="24"/>
          <w:szCs w:val="24"/>
        </w:rPr>
        <w:t>а</w:t>
      </w:r>
      <w:r w:rsidR="00250AEE" w:rsidRPr="00250AEE">
        <w:rPr>
          <w:b/>
          <w:i/>
          <w:sz w:val="24"/>
          <w:szCs w:val="24"/>
        </w:rPr>
        <w:t xml:space="preserve"> Олег</w:t>
      </w:r>
      <w:r w:rsidR="00250AEE">
        <w:rPr>
          <w:b/>
          <w:i/>
          <w:sz w:val="24"/>
          <w:szCs w:val="24"/>
        </w:rPr>
        <w:t>а</w:t>
      </w:r>
      <w:r w:rsidR="00250AEE" w:rsidRPr="00250AEE">
        <w:rPr>
          <w:b/>
          <w:i/>
          <w:sz w:val="24"/>
          <w:szCs w:val="24"/>
        </w:rPr>
        <w:t xml:space="preserve"> Иванович</w:t>
      </w:r>
      <w:r w:rsidR="00250AEE">
        <w:rPr>
          <w:b/>
          <w:i/>
          <w:sz w:val="24"/>
          <w:szCs w:val="24"/>
        </w:rPr>
        <w:t>а</w:t>
      </w:r>
      <w:r w:rsidR="00250AEE" w:rsidRPr="002E5ADB">
        <w:rPr>
          <w:sz w:val="24"/>
          <w:szCs w:val="24"/>
        </w:rPr>
        <w:t>.</w:t>
      </w:r>
    </w:p>
    <w:p w:rsidR="00250AEE" w:rsidRPr="002E5ADB" w:rsidRDefault="00250AEE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250AEE" w:rsidRPr="002E5ADB" w:rsidRDefault="00250AEE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250AEE" w:rsidRPr="002E5ADB" w:rsidRDefault="00250AEE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Cs/>
          <w:sz w:val="24"/>
          <w:szCs w:val="24"/>
        </w:rPr>
        <w:t xml:space="preserve">На голосование </w:t>
      </w:r>
      <w:r w:rsidR="00575894" w:rsidRPr="00575894">
        <w:rPr>
          <w:bCs/>
          <w:sz w:val="24"/>
          <w:szCs w:val="24"/>
        </w:rPr>
        <w:t>выносится</w:t>
      </w:r>
      <w:r w:rsidRPr="002E5ADB">
        <w:rPr>
          <w:bCs/>
          <w:sz w:val="24"/>
          <w:szCs w:val="24"/>
        </w:rPr>
        <w:t xml:space="preserve"> вопрос</w:t>
      </w:r>
      <w:r w:rsidR="00575894">
        <w:rPr>
          <w:bCs/>
          <w:sz w:val="24"/>
          <w:szCs w:val="24"/>
        </w:rPr>
        <w:t>:</w:t>
      </w:r>
      <w:r w:rsidRPr="002E5ADB">
        <w:rPr>
          <w:bCs/>
          <w:sz w:val="24"/>
          <w:szCs w:val="24"/>
        </w:rPr>
        <w:t xml:space="preserve"> </w:t>
      </w:r>
      <w:r w:rsidR="00575894">
        <w:rPr>
          <w:bCs/>
          <w:sz w:val="24"/>
          <w:szCs w:val="24"/>
        </w:rPr>
        <w:t xml:space="preserve">отложить </w:t>
      </w:r>
      <w:r w:rsidR="00092B65">
        <w:rPr>
          <w:bCs/>
          <w:sz w:val="24"/>
          <w:szCs w:val="24"/>
        </w:rPr>
        <w:t xml:space="preserve">на следующее заседание Совета ПАУ ЦФО </w:t>
      </w:r>
      <w:r w:rsidR="00575894">
        <w:rPr>
          <w:bCs/>
          <w:sz w:val="24"/>
          <w:szCs w:val="24"/>
        </w:rPr>
        <w:t xml:space="preserve">рассмотрение вопроса об </w:t>
      </w:r>
      <w:r w:rsidR="00575894" w:rsidRPr="00575894">
        <w:rPr>
          <w:sz w:val="24"/>
          <w:szCs w:val="24"/>
        </w:rPr>
        <w:t>утверждени</w:t>
      </w:r>
      <w:r w:rsidR="00575894">
        <w:rPr>
          <w:sz w:val="24"/>
          <w:szCs w:val="24"/>
        </w:rPr>
        <w:t>и</w:t>
      </w:r>
      <w:r w:rsidR="00575894" w:rsidRPr="00575894">
        <w:rPr>
          <w:sz w:val="24"/>
          <w:szCs w:val="24"/>
        </w:rPr>
        <w:t xml:space="preserve"> региональным представителем Ассоциации «Саморегулируемая организация арбитражных управляющих Центрального федерального округа» (ПАУ ЦФО) </w:t>
      </w:r>
      <w:r w:rsidR="00575894" w:rsidRPr="00575894">
        <w:rPr>
          <w:bCs/>
          <w:sz w:val="24"/>
          <w:szCs w:val="24"/>
        </w:rPr>
        <w:t xml:space="preserve">в Волгоградской, Астраханской области и Республике Калмыкия </w:t>
      </w:r>
      <w:r w:rsidR="00575894" w:rsidRPr="00575894">
        <w:rPr>
          <w:sz w:val="24"/>
          <w:szCs w:val="24"/>
        </w:rPr>
        <w:t xml:space="preserve"> </w:t>
      </w:r>
      <w:r w:rsidR="00575894" w:rsidRPr="00575894">
        <w:rPr>
          <w:b/>
          <w:i/>
          <w:sz w:val="24"/>
          <w:szCs w:val="24"/>
        </w:rPr>
        <w:t>Малюкова Олега Ивановича</w:t>
      </w:r>
      <w:r w:rsidR="00575894" w:rsidRPr="00575894">
        <w:rPr>
          <w:sz w:val="24"/>
          <w:szCs w:val="24"/>
        </w:rPr>
        <w:t>.</w:t>
      </w:r>
    </w:p>
    <w:p w:rsidR="00250AEE" w:rsidRPr="002E5ADB" w:rsidRDefault="00250AEE" w:rsidP="00F662D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250AEE" w:rsidRPr="002E5ADB" w:rsidRDefault="00250AEE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F01261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F01261" w:rsidRPr="00E56FC4" w:rsidRDefault="00F01261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F01261" w:rsidRPr="00E56FC4" w:rsidRDefault="00F01261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250AEE" w:rsidRPr="002E5ADB" w:rsidRDefault="00F0126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250AEE" w:rsidRPr="002E5ADB" w:rsidRDefault="00250AEE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250AEE" w:rsidRPr="002E5ADB" w:rsidRDefault="00250AEE" w:rsidP="00F662D0">
      <w:pPr>
        <w:spacing w:after="240"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 xml:space="preserve">: </w:t>
      </w:r>
      <w:r w:rsidR="00575894" w:rsidRPr="00575894">
        <w:rPr>
          <w:b/>
          <w:bCs/>
          <w:sz w:val="24"/>
          <w:szCs w:val="24"/>
        </w:rPr>
        <w:t>отложить</w:t>
      </w:r>
      <w:r w:rsidR="00575894">
        <w:rPr>
          <w:bCs/>
          <w:sz w:val="24"/>
          <w:szCs w:val="24"/>
        </w:rPr>
        <w:t xml:space="preserve"> </w:t>
      </w:r>
      <w:r w:rsidR="00092B65" w:rsidRPr="00092B65">
        <w:rPr>
          <w:bCs/>
          <w:sz w:val="24"/>
          <w:szCs w:val="24"/>
        </w:rPr>
        <w:t xml:space="preserve">на следующее заседание Совета ПАУ ЦФО </w:t>
      </w:r>
      <w:r w:rsidR="00575894">
        <w:rPr>
          <w:bCs/>
          <w:sz w:val="24"/>
          <w:szCs w:val="24"/>
        </w:rPr>
        <w:t>рассмотрение вопроса об</w:t>
      </w:r>
      <w:r w:rsidR="00092B65">
        <w:rPr>
          <w:bCs/>
          <w:sz w:val="24"/>
          <w:szCs w:val="24"/>
        </w:rPr>
        <w:t xml:space="preserve"> </w:t>
      </w:r>
      <w:r w:rsidR="00575894" w:rsidRPr="00575894">
        <w:rPr>
          <w:sz w:val="24"/>
          <w:szCs w:val="24"/>
        </w:rPr>
        <w:t>утверждени</w:t>
      </w:r>
      <w:r w:rsidR="00575894">
        <w:rPr>
          <w:sz w:val="24"/>
          <w:szCs w:val="24"/>
        </w:rPr>
        <w:t>и</w:t>
      </w:r>
      <w:r w:rsidR="00575894" w:rsidRPr="00575894">
        <w:rPr>
          <w:sz w:val="24"/>
          <w:szCs w:val="24"/>
        </w:rPr>
        <w:t xml:space="preserve"> региональным представителем Ассоциации «Саморегулируемая организация арбитражных управляющих Центрального федерального округа» (ПАУ ЦФО) </w:t>
      </w:r>
      <w:r w:rsidR="00575894" w:rsidRPr="00575894">
        <w:rPr>
          <w:bCs/>
          <w:sz w:val="24"/>
          <w:szCs w:val="24"/>
        </w:rPr>
        <w:t xml:space="preserve">в Волгоградской, Астраханской области и Республике Калмыкия </w:t>
      </w:r>
      <w:r w:rsidR="00575894" w:rsidRPr="00575894">
        <w:rPr>
          <w:sz w:val="24"/>
          <w:szCs w:val="24"/>
        </w:rPr>
        <w:t xml:space="preserve"> </w:t>
      </w:r>
      <w:r w:rsidR="00575894" w:rsidRPr="00575894">
        <w:rPr>
          <w:b/>
          <w:i/>
          <w:sz w:val="24"/>
          <w:szCs w:val="24"/>
        </w:rPr>
        <w:t>Малюкова Олега Ивановича</w:t>
      </w:r>
      <w:r w:rsidR="00575894" w:rsidRPr="00575894">
        <w:rPr>
          <w:sz w:val="24"/>
          <w:szCs w:val="24"/>
        </w:rPr>
        <w:t>.</w:t>
      </w:r>
    </w:p>
    <w:p w:rsidR="008B216A" w:rsidRPr="002E5ADB" w:rsidRDefault="008B216A" w:rsidP="00F662D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1A09CB" w:rsidRPr="001A09CB" w:rsidRDefault="00090204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6610DC">
        <w:rPr>
          <w:b/>
          <w:bCs/>
          <w:sz w:val="24"/>
          <w:szCs w:val="24"/>
          <w:u w:val="single"/>
        </w:rPr>
        <w:lastRenderedPageBreak/>
        <w:t xml:space="preserve">По </w:t>
      </w:r>
      <w:r>
        <w:rPr>
          <w:b/>
          <w:bCs/>
          <w:sz w:val="24"/>
          <w:szCs w:val="24"/>
          <w:u w:val="single"/>
        </w:rPr>
        <w:t>пято</w:t>
      </w:r>
      <w:r w:rsidRPr="006610DC">
        <w:rPr>
          <w:b/>
          <w:bCs/>
          <w:sz w:val="24"/>
          <w:szCs w:val="24"/>
          <w:u w:val="single"/>
        </w:rPr>
        <w:t>му</w:t>
      </w:r>
      <w:r w:rsidRPr="006610DC">
        <w:rPr>
          <w:bCs/>
          <w:sz w:val="24"/>
          <w:szCs w:val="24"/>
        </w:rPr>
        <w:t xml:space="preserve"> вопросу </w:t>
      </w:r>
      <w:r w:rsidR="002C5FF5" w:rsidRPr="002C5FF5">
        <w:rPr>
          <w:bCs/>
          <w:sz w:val="24"/>
          <w:szCs w:val="24"/>
        </w:rPr>
        <w:t>повестки заседания выступил</w:t>
      </w:r>
      <w:r w:rsidR="002C5FF5" w:rsidRPr="002C5FF5">
        <w:rPr>
          <w:b/>
          <w:bCs/>
          <w:sz w:val="24"/>
          <w:szCs w:val="24"/>
        </w:rPr>
        <w:t xml:space="preserve"> </w:t>
      </w:r>
      <w:r w:rsidR="002C5FF5" w:rsidRPr="002C5FF5">
        <w:rPr>
          <w:bCs/>
          <w:sz w:val="24"/>
          <w:szCs w:val="24"/>
          <w:u w:val="single"/>
        </w:rPr>
        <w:t>Волжанин А.В.</w:t>
      </w:r>
      <w:r w:rsidR="002C5FF5" w:rsidRPr="002C5FF5">
        <w:rPr>
          <w:bCs/>
          <w:sz w:val="24"/>
          <w:szCs w:val="24"/>
        </w:rPr>
        <w:t xml:space="preserve"> с информацией о том, </w:t>
      </w:r>
      <w:r w:rsidR="001A09CB" w:rsidRPr="001A09CB">
        <w:rPr>
          <w:bCs/>
          <w:sz w:val="24"/>
          <w:szCs w:val="24"/>
        </w:rPr>
        <w:t>что в адрес Ассоциации поступил Протокол от 29.10.2019 г. заседания членов Ассоциации "Саморегулируемая организация арбитражных управляющих Центрального федерального округа" в Волгоградской области.</w:t>
      </w:r>
      <w:r w:rsidR="001A09CB">
        <w:rPr>
          <w:bCs/>
          <w:sz w:val="24"/>
          <w:szCs w:val="24"/>
        </w:rPr>
        <w:t xml:space="preserve"> </w:t>
      </w:r>
      <w:r w:rsidR="00EB01F8" w:rsidRPr="00EB01F8">
        <w:rPr>
          <w:bCs/>
          <w:sz w:val="24"/>
          <w:szCs w:val="24"/>
        </w:rPr>
        <w:t xml:space="preserve">В соответствии с протоколом решено </w:t>
      </w:r>
      <w:r w:rsidR="001A09CB" w:rsidRPr="001A09CB">
        <w:rPr>
          <w:bCs/>
          <w:sz w:val="24"/>
          <w:szCs w:val="24"/>
        </w:rPr>
        <w:t xml:space="preserve">утвердить региональную комиссию </w:t>
      </w:r>
      <w:proofErr w:type="gramStart"/>
      <w:r w:rsidR="001A09CB" w:rsidRPr="001A09CB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="001A09CB" w:rsidRPr="001A09CB">
        <w:rPr>
          <w:bCs/>
          <w:sz w:val="24"/>
          <w:szCs w:val="24"/>
        </w:rPr>
        <w:t xml:space="preserve"> </w:t>
      </w:r>
      <w:r w:rsidR="00EB01F8" w:rsidRPr="00EB01F8">
        <w:rPr>
          <w:bCs/>
          <w:sz w:val="24"/>
          <w:szCs w:val="24"/>
        </w:rPr>
        <w:t>в Волгоградской, Астраханской области и Республике Калмыкия</w:t>
      </w:r>
      <w:r w:rsidR="001A09CB" w:rsidRPr="001A09CB">
        <w:rPr>
          <w:bCs/>
          <w:sz w:val="24"/>
          <w:szCs w:val="24"/>
        </w:rPr>
        <w:t xml:space="preserve"> в следующем составе: Председатель – </w:t>
      </w:r>
      <w:r w:rsidR="00EB01F8" w:rsidRPr="00EB01F8">
        <w:rPr>
          <w:bCs/>
          <w:sz w:val="24"/>
          <w:szCs w:val="24"/>
        </w:rPr>
        <w:t>Малюков Олег Иванович</w:t>
      </w:r>
      <w:r w:rsidR="001A09CB" w:rsidRPr="001A09CB">
        <w:rPr>
          <w:bCs/>
          <w:sz w:val="24"/>
          <w:szCs w:val="24"/>
        </w:rPr>
        <w:t xml:space="preserve">, члены комиссии: </w:t>
      </w:r>
      <w:r w:rsidR="00EB01F8" w:rsidRPr="00EB01F8">
        <w:rPr>
          <w:bCs/>
          <w:sz w:val="24"/>
          <w:szCs w:val="24"/>
        </w:rPr>
        <w:t>Задунайский Александр Степанович</w:t>
      </w:r>
      <w:r w:rsidR="001A09CB" w:rsidRPr="001A09CB">
        <w:rPr>
          <w:bCs/>
          <w:sz w:val="24"/>
          <w:szCs w:val="24"/>
        </w:rPr>
        <w:t xml:space="preserve">, </w:t>
      </w:r>
      <w:r w:rsidR="00EB01F8" w:rsidRPr="00EB01F8">
        <w:rPr>
          <w:bCs/>
          <w:sz w:val="24"/>
          <w:szCs w:val="24"/>
        </w:rPr>
        <w:t>Медведев Андрей Владимирович</w:t>
      </w:r>
      <w:r w:rsidR="001A09CB" w:rsidRPr="001A09CB">
        <w:rPr>
          <w:bCs/>
          <w:sz w:val="24"/>
          <w:szCs w:val="24"/>
        </w:rPr>
        <w:t>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</w:rPr>
        <w:t>Обсуждение.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1A09CB" w:rsidRPr="001A09CB" w:rsidRDefault="00092B65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092B65">
        <w:rPr>
          <w:bCs/>
          <w:sz w:val="24"/>
          <w:szCs w:val="24"/>
        </w:rPr>
        <w:t>На голосование выносится вопрос: отложить на следующее заседание Совета ПАУ ЦФО рассмотрение вопроса об</w:t>
      </w:r>
      <w:r w:rsidR="001A09CB" w:rsidRPr="001A09CB">
        <w:rPr>
          <w:bCs/>
          <w:sz w:val="24"/>
          <w:szCs w:val="24"/>
        </w:rPr>
        <w:t xml:space="preserve"> </w:t>
      </w:r>
      <w:r w:rsidRPr="00092B65">
        <w:rPr>
          <w:bCs/>
          <w:sz w:val="24"/>
          <w:szCs w:val="24"/>
        </w:rPr>
        <w:t>утверждении</w:t>
      </w:r>
      <w:r w:rsidR="001A09CB" w:rsidRPr="001A09CB">
        <w:rPr>
          <w:bCs/>
          <w:sz w:val="24"/>
          <w:szCs w:val="24"/>
        </w:rPr>
        <w:t xml:space="preserve"> региональн</w:t>
      </w:r>
      <w:r>
        <w:rPr>
          <w:bCs/>
          <w:sz w:val="24"/>
          <w:szCs w:val="24"/>
        </w:rPr>
        <w:t>ой</w:t>
      </w:r>
      <w:r w:rsidR="001A09CB" w:rsidRPr="001A09CB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="001A09CB" w:rsidRPr="001A09CB">
        <w:rPr>
          <w:bCs/>
          <w:sz w:val="24"/>
          <w:szCs w:val="24"/>
        </w:rPr>
        <w:t xml:space="preserve"> по отбору кандидатур арбитражных управляющих для их представления арбитражным судам в целях утверждения в деле о банкротстве </w:t>
      </w:r>
      <w:r w:rsidR="00EB01F8" w:rsidRPr="00EB01F8">
        <w:rPr>
          <w:bCs/>
          <w:sz w:val="24"/>
          <w:szCs w:val="24"/>
        </w:rPr>
        <w:t>в Волгоградской, Астраханской области и Республике Калмыкия в следующем составе: Председатель – Малюков Олег Иванович, члены комиссии: Задунайский Александр Степанович, Медведев Андрей Владимирович.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  <w:u w:val="single"/>
        </w:rPr>
      </w:pP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1A09CB">
        <w:rPr>
          <w:bCs/>
          <w:sz w:val="24"/>
          <w:szCs w:val="24"/>
          <w:u w:val="single"/>
        </w:rPr>
        <w:t xml:space="preserve">Голосовали: </w:t>
      </w:r>
    </w:p>
    <w:p w:rsidR="00EB01F8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EB01F8" w:rsidRPr="00E56FC4" w:rsidRDefault="00EB01F8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B01F8" w:rsidRPr="00E56FC4" w:rsidRDefault="00EB01F8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1A09CB" w:rsidRPr="001A09CB" w:rsidRDefault="00EB01F8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1A09CB" w:rsidRPr="001A09CB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70377D" w:rsidRPr="0070377D" w:rsidRDefault="001A09CB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DD56FD">
        <w:rPr>
          <w:b/>
          <w:bCs/>
          <w:sz w:val="24"/>
          <w:szCs w:val="24"/>
          <w:u w:val="single"/>
        </w:rPr>
        <w:t>Решили:</w:t>
      </w:r>
      <w:r w:rsidRPr="001A09CB">
        <w:rPr>
          <w:bCs/>
          <w:sz w:val="24"/>
          <w:szCs w:val="24"/>
        </w:rPr>
        <w:t xml:space="preserve"> </w:t>
      </w:r>
      <w:r w:rsidR="00092B65" w:rsidRPr="00092B65">
        <w:rPr>
          <w:b/>
          <w:bCs/>
          <w:sz w:val="24"/>
          <w:szCs w:val="24"/>
        </w:rPr>
        <w:t>отложить</w:t>
      </w:r>
      <w:r w:rsidR="00092B65" w:rsidRPr="00092B65">
        <w:rPr>
          <w:bCs/>
          <w:sz w:val="24"/>
          <w:szCs w:val="24"/>
        </w:rPr>
        <w:t xml:space="preserve"> на следующее заседание Совета ПАУ ЦФО рассмотрение вопроса об</w:t>
      </w:r>
      <w:r w:rsidR="00092B65" w:rsidRPr="001A09CB">
        <w:rPr>
          <w:bCs/>
          <w:sz w:val="24"/>
          <w:szCs w:val="24"/>
        </w:rPr>
        <w:t xml:space="preserve"> </w:t>
      </w:r>
      <w:r w:rsidR="00092B65" w:rsidRPr="00092B65">
        <w:rPr>
          <w:bCs/>
          <w:sz w:val="24"/>
          <w:szCs w:val="24"/>
        </w:rPr>
        <w:t>утверждении</w:t>
      </w:r>
      <w:r w:rsidR="00092B65" w:rsidRPr="001A09CB">
        <w:rPr>
          <w:bCs/>
          <w:sz w:val="24"/>
          <w:szCs w:val="24"/>
        </w:rPr>
        <w:t xml:space="preserve"> региональн</w:t>
      </w:r>
      <w:r w:rsidR="00092B65">
        <w:rPr>
          <w:bCs/>
          <w:sz w:val="24"/>
          <w:szCs w:val="24"/>
        </w:rPr>
        <w:t>ой</w:t>
      </w:r>
      <w:r w:rsidR="00092B65" w:rsidRPr="001A09CB">
        <w:rPr>
          <w:bCs/>
          <w:sz w:val="24"/>
          <w:szCs w:val="24"/>
        </w:rPr>
        <w:t xml:space="preserve"> комисси</w:t>
      </w:r>
      <w:r w:rsidR="00092B65">
        <w:rPr>
          <w:bCs/>
          <w:sz w:val="24"/>
          <w:szCs w:val="24"/>
        </w:rPr>
        <w:t>и</w:t>
      </w:r>
      <w:r w:rsidR="00092B65" w:rsidRPr="001A09CB">
        <w:rPr>
          <w:bCs/>
          <w:sz w:val="24"/>
          <w:szCs w:val="24"/>
        </w:rPr>
        <w:t xml:space="preserve"> по отбору кандидатур арбитражных управляющих для их представления арбитражным судам в целях утверждения в деле о банкротстве </w:t>
      </w:r>
      <w:r w:rsidR="00092B65" w:rsidRPr="00EB01F8">
        <w:rPr>
          <w:bCs/>
          <w:sz w:val="24"/>
          <w:szCs w:val="24"/>
        </w:rPr>
        <w:t>в Волгоградской, Астраханской области и Республике Калмыкия в следующем составе: Председатель – Малюков Олег Иванович, члены комиссии: Задунайский Александр Степанович, Медведев Андрей Владимирович.</w:t>
      </w:r>
    </w:p>
    <w:p w:rsidR="002C5FF5" w:rsidRDefault="002C5FF5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</w:p>
    <w:p w:rsidR="00C914B4" w:rsidRPr="002E5ADB" w:rsidRDefault="00C914B4" w:rsidP="00F662D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ED5D10" w:rsidRDefault="00ED5D10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Ш</w:t>
      </w:r>
      <w:r w:rsidR="00C914B4">
        <w:rPr>
          <w:b/>
          <w:bCs/>
          <w:sz w:val="24"/>
          <w:szCs w:val="24"/>
          <w:u w:val="single"/>
        </w:rPr>
        <w:t>есто</w:t>
      </w:r>
      <w:r>
        <w:rPr>
          <w:b/>
          <w:bCs/>
          <w:sz w:val="24"/>
          <w:szCs w:val="24"/>
          <w:u w:val="single"/>
        </w:rPr>
        <w:t>й</w:t>
      </w:r>
      <w:r w:rsidR="00C914B4" w:rsidRPr="006610DC">
        <w:rPr>
          <w:bCs/>
          <w:sz w:val="24"/>
          <w:szCs w:val="24"/>
        </w:rPr>
        <w:t xml:space="preserve"> </w:t>
      </w:r>
      <w:r w:rsidRPr="00ED5D10">
        <w:rPr>
          <w:bCs/>
          <w:sz w:val="24"/>
          <w:szCs w:val="24"/>
        </w:rPr>
        <w:t>вопрос  повестки заседания:</w:t>
      </w:r>
      <w:r w:rsidR="00C914B4" w:rsidRPr="002C5F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ED5D10">
        <w:rPr>
          <w:bCs/>
          <w:sz w:val="24"/>
          <w:szCs w:val="24"/>
        </w:rPr>
        <w:t xml:space="preserve">О региональной комиссии ПАУ ЦФО по отбору кандидатур арбитражных управляющих из числа членов Ассоциации для представления арбитражным судам </w:t>
      </w:r>
      <w:r w:rsidR="00F73AB5" w:rsidRPr="00872765">
        <w:rPr>
          <w:sz w:val="24"/>
          <w:szCs w:val="24"/>
        </w:rPr>
        <w:t>в</w:t>
      </w:r>
      <w:r w:rsidR="00F73AB5">
        <w:rPr>
          <w:sz w:val="24"/>
          <w:szCs w:val="24"/>
        </w:rPr>
        <w:t xml:space="preserve"> 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</w:t>
      </w:r>
      <w:r>
        <w:rPr>
          <w:bCs/>
          <w:sz w:val="24"/>
          <w:szCs w:val="24"/>
        </w:rPr>
        <w:t>».</w:t>
      </w:r>
    </w:p>
    <w:p w:rsidR="0049489F" w:rsidRDefault="0049489F" w:rsidP="00F662D0">
      <w:pPr>
        <w:spacing w:line="276" w:lineRule="auto"/>
        <w:ind w:firstLine="700"/>
        <w:jc w:val="both"/>
        <w:rPr>
          <w:bCs/>
          <w:sz w:val="24"/>
          <w:szCs w:val="24"/>
        </w:rPr>
      </w:pPr>
      <w:proofErr w:type="gramStart"/>
      <w:r w:rsidRPr="0049489F">
        <w:rPr>
          <w:bCs/>
          <w:sz w:val="24"/>
          <w:szCs w:val="24"/>
        </w:rPr>
        <w:t xml:space="preserve">Выступил </w:t>
      </w:r>
      <w:r w:rsidRPr="0049489F">
        <w:rPr>
          <w:bCs/>
          <w:sz w:val="24"/>
          <w:szCs w:val="24"/>
          <w:u w:val="single"/>
        </w:rPr>
        <w:t>Волжанин А.В.</w:t>
      </w:r>
      <w:r w:rsidRPr="0049489F">
        <w:rPr>
          <w:bCs/>
          <w:sz w:val="24"/>
          <w:szCs w:val="24"/>
        </w:rPr>
        <w:t xml:space="preserve"> и предложил рассмотреть вопрос о прекращении деятельности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</w:t>
      </w:r>
      <w:r w:rsidR="00F73AB5" w:rsidRPr="00872765">
        <w:rPr>
          <w:sz w:val="24"/>
          <w:szCs w:val="24"/>
        </w:rPr>
        <w:t>в</w:t>
      </w:r>
      <w:r w:rsidR="00F73AB5">
        <w:rPr>
          <w:sz w:val="24"/>
          <w:szCs w:val="24"/>
        </w:rPr>
        <w:t xml:space="preserve"> 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</w:t>
      </w:r>
      <w:r w:rsidRPr="0049489F">
        <w:rPr>
          <w:bCs/>
          <w:sz w:val="24"/>
          <w:szCs w:val="24"/>
        </w:rPr>
        <w:t xml:space="preserve"> на основании заявления о прекращении членства в ПАУ ЦФО</w:t>
      </w:r>
      <w:r w:rsidRPr="0049489F">
        <w:rPr>
          <w:b/>
          <w:bCs/>
          <w:sz w:val="24"/>
          <w:szCs w:val="24"/>
        </w:rPr>
        <w:t xml:space="preserve"> </w:t>
      </w:r>
      <w:proofErr w:type="spellStart"/>
      <w:r w:rsidRPr="0049489F">
        <w:rPr>
          <w:b/>
          <w:bCs/>
          <w:sz w:val="24"/>
          <w:szCs w:val="24"/>
        </w:rPr>
        <w:t>Никеева</w:t>
      </w:r>
      <w:proofErr w:type="spellEnd"/>
      <w:r w:rsidRPr="0049489F">
        <w:rPr>
          <w:b/>
          <w:bCs/>
          <w:sz w:val="24"/>
          <w:szCs w:val="24"/>
        </w:rPr>
        <w:t xml:space="preserve"> Владимира Николаевича</w:t>
      </w:r>
      <w:r w:rsidR="00F73AB5" w:rsidRPr="00F73AB5">
        <w:rPr>
          <w:bCs/>
          <w:sz w:val="24"/>
          <w:szCs w:val="24"/>
        </w:rPr>
        <w:t>.</w:t>
      </w:r>
      <w:proofErr w:type="gramEnd"/>
    </w:p>
    <w:p w:rsidR="00ED5D10" w:rsidRPr="002E5ADB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ED5D10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ED5D10" w:rsidRPr="002E5ADB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На голосование выносится вопрос: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</w:t>
      </w:r>
      <w:r w:rsidR="00F73AB5" w:rsidRPr="00872765">
        <w:rPr>
          <w:sz w:val="24"/>
          <w:szCs w:val="24"/>
        </w:rPr>
        <w:t>в</w:t>
      </w:r>
      <w:r w:rsidR="00F73AB5">
        <w:rPr>
          <w:sz w:val="24"/>
          <w:szCs w:val="24"/>
        </w:rPr>
        <w:t xml:space="preserve"> 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</w:t>
      </w:r>
      <w:r w:rsidRPr="002E5ADB">
        <w:rPr>
          <w:bCs/>
          <w:sz w:val="24"/>
          <w:szCs w:val="24"/>
        </w:rPr>
        <w:t xml:space="preserve">. </w:t>
      </w:r>
    </w:p>
    <w:p w:rsidR="00ED5D10" w:rsidRPr="002E5ADB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2E5ADB">
        <w:rPr>
          <w:sz w:val="24"/>
          <w:szCs w:val="24"/>
          <w:u w:val="single"/>
        </w:rPr>
        <w:lastRenderedPageBreak/>
        <w:t xml:space="preserve">Голосовали: </w:t>
      </w:r>
    </w:p>
    <w:p w:rsidR="00ED5D10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ED5D10" w:rsidRPr="00E56FC4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D5D10" w:rsidRPr="00E56FC4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ED5D10" w:rsidRPr="002E5ADB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ED5D10" w:rsidRPr="002E5ADB" w:rsidRDefault="00ED5D10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C5FF5" w:rsidRDefault="00ED5D10" w:rsidP="00F662D0">
      <w:pPr>
        <w:spacing w:after="240" w:line="276" w:lineRule="auto"/>
        <w:ind w:firstLine="700"/>
        <w:jc w:val="both"/>
        <w:rPr>
          <w:bCs/>
          <w:sz w:val="24"/>
          <w:szCs w:val="24"/>
        </w:rPr>
      </w:pPr>
      <w:r w:rsidRPr="00DD56FD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прекратить</w:t>
      </w:r>
      <w:r w:rsidRPr="002E5ADB">
        <w:rPr>
          <w:bCs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F73AB5">
        <w:rPr>
          <w:sz w:val="24"/>
          <w:szCs w:val="24"/>
        </w:rPr>
        <w:t>Чукотском автономном округе и</w:t>
      </w:r>
      <w:r w:rsidR="00F73AB5" w:rsidRPr="00872765">
        <w:rPr>
          <w:sz w:val="24"/>
          <w:szCs w:val="24"/>
        </w:rPr>
        <w:t xml:space="preserve"> Магаданск</w:t>
      </w:r>
      <w:r w:rsidR="00F73AB5">
        <w:rPr>
          <w:sz w:val="24"/>
          <w:szCs w:val="24"/>
        </w:rPr>
        <w:t>ой</w:t>
      </w:r>
      <w:r w:rsidR="00F73AB5" w:rsidRPr="00872765">
        <w:rPr>
          <w:sz w:val="24"/>
          <w:szCs w:val="24"/>
        </w:rPr>
        <w:t xml:space="preserve"> област</w:t>
      </w:r>
      <w:r w:rsidR="00F73AB5">
        <w:rPr>
          <w:sz w:val="24"/>
          <w:szCs w:val="24"/>
        </w:rPr>
        <w:t>и</w:t>
      </w:r>
      <w:r w:rsidRPr="002E5ADB">
        <w:rPr>
          <w:bCs/>
          <w:sz w:val="24"/>
          <w:szCs w:val="24"/>
        </w:rPr>
        <w:t>.</w:t>
      </w:r>
    </w:p>
    <w:p w:rsidR="0048689D" w:rsidRDefault="0048689D" w:rsidP="00F662D0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090204" w:rsidRDefault="00F068B1" w:rsidP="00F662D0">
      <w:pPr>
        <w:spacing w:line="276" w:lineRule="auto"/>
        <w:ind w:firstLine="70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Седьм</w:t>
      </w:r>
      <w:r w:rsidR="0048689D" w:rsidRPr="00090204">
        <w:rPr>
          <w:b/>
          <w:bCs/>
          <w:color w:val="000000"/>
          <w:sz w:val="24"/>
          <w:szCs w:val="24"/>
          <w:u w:val="single"/>
        </w:rPr>
        <w:t xml:space="preserve">ой </w:t>
      </w:r>
      <w:r w:rsidR="0048689D" w:rsidRPr="00090204">
        <w:rPr>
          <w:color w:val="000000"/>
          <w:sz w:val="24"/>
          <w:szCs w:val="24"/>
        </w:rPr>
        <w:t xml:space="preserve"> вопрос повестки заседания:</w:t>
      </w:r>
      <w:r w:rsidR="0048689D">
        <w:rPr>
          <w:color w:val="000000"/>
          <w:sz w:val="24"/>
          <w:szCs w:val="24"/>
        </w:rPr>
        <w:t xml:space="preserve"> </w:t>
      </w:r>
      <w:r w:rsidR="00592B99">
        <w:rPr>
          <w:color w:val="000000"/>
          <w:sz w:val="24"/>
          <w:szCs w:val="24"/>
        </w:rPr>
        <w:t>«</w:t>
      </w:r>
      <w:r w:rsidR="00592B99" w:rsidRPr="00592B99">
        <w:rPr>
          <w:color w:val="000000"/>
          <w:sz w:val="24"/>
          <w:szCs w:val="24"/>
        </w:rPr>
        <w:t>О дате, месте и времени проведения Общего собрания членов Ассоциации</w:t>
      </w:r>
      <w:r w:rsidR="00592B99">
        <w:rPr>
          <w:color w:val="000000"/>
          <w:sz w:val="24"/>
          <w:szCs w:val="24"/>
        </w:rPr>
        <w:t>»</w:t>
      </w:r>
      <w:r w:rsidR="00592B99">
        <w:rPr>
          <w:sz w:val="24"/>
          <w:szCs w:val="24"/>
        </w:rPr>
        <w:t>.</w:t>
      </w:r>
    </w:p>
    <w:p w:rsidR="00847DCF" w:rsidRPr="007972A8" w:rsidRDefault="00847DC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972A8">
        <w:rPr>
          <w:color w:val="000000"/>
          <w:sz w:val="24"/>
          <w:szCs w:val="24"/>
        </w:rPr>
        <w:t xml:space="preserve">ыступил </w:t>
      </w:r>
      <w:r>
        <w:rPr>
          <w:color w:val="000000"/>
          <w:sz w:val="24"/>
          <w:szCs w:val="24"/>
          <w:u w:val="single"/>
        </w:rPr>
        <w:t>Волжанин А.В.</w:t>
      </w:r>
      <w:r w:rsidRPr="007972A8">
        <w:rPr>
          <w:color w:val="000000"/>
          <w:sz w:val="24"/>
          <w:szCs w:val="24"/>
        </w:rPr>
        <w:t xml:space="preserve"> с предложением утвердить дату, время и место проведение Общего собрания членов ПАУ ЦФО.</w:t>
      </w:r>
    </w:p>
    <w:p w:rsidR="00847DCF" w:rsidRPr="007972A8" w:rsidRDefault="00847DC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>Обсуждение.</w:t>
      </w:r>
    </w:p>
    <w:p w:rsidR="00847DCF" w:rsidRDefault="00847DCF" w:rsidP="00F662D0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47DCF" w:rsidRPr="007972A8" w:rsidRDefault="00847DC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На голосование выносится вопрос: утвердить дату проведения Общего собрания </w:t>
      </w:r>
      <w:r w:rsidR="00103DC5">
        <w:rPr>
          <w:color w:val="000000"/>
          <w:sz w:val="24"/>
          <w:szCs w:val="24"/>
        </w:rPr>
        <w:t>28</w:t>
      </w:r>
      <w:r w:rsidRPr="007972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Pr="007972A8">
        <w:rPr>
          <w:color w:val="000000"/>
          <w:sz w:val="24"/>
          <w:szCs w:val="24"/>
        </w:rPr>
        <w:t xml:space="preserve"> 20</w:t>
      </w:r>
      <w:r w:rsidR="00C36861">
        <w:rPr>
          <w:color w:val="000000"/>
          <w:sz w:val="24"/>
          <w:szCs w:val="24"/>
        </w:rPr>
        <w:t>20</w:t>
      </w:r>
      <w:r w:rsidRPr="007972A8">
        <w:rPr>
          <w:color w:val="000000"/>
          <w:sz w:val="24"/>
          <w:szCs w:val="24"/>
        </w:rPr>
        <w:t xml:space="preserve"> года, время: </w:t>
      </w:r>
      <w:r w:rsidR="00103DC5">
        <w:rPr>
          <w:color w:val="000000"/>
          <w:sz w:val="24"/>
          <w:szCs w:val="24"/>
        </w:rPr>
        <w:t>11-00</w:t>
      </w:r>
      <w:r w:rsidRPr="007972A8">
        <w:rPr>
          <w:color w:val="000000"/>
          <w:sz w:val="24"/>
          <w:szCs w:val="24"/>
        </w:rPr>
        <w:t xml:space="preserve">, место: </w:t>
      </w:r>
      <w:r w:rsidRPr="00847DCF">
        <w:rPr>
          <w:color w:val="000000"/>
          <w:sz w:val="24"/>
          <w:szCs w:val="24"/>
        </w:rPr>
        <w:t>отел</w:t>
      </w:r>
      <w:r>
        <w:rPr>
          <w:color w:val="000000"/>
          <w:sz w:val="24"/>
          <w:szCs w:val="24"/>
        </w:rPr>
        <w:t>ь</w:t>
      </w:r>
      <w:r w:rsidRPr="00847DCF">
        <w:rPr>
          <w:color w:val="000000"/>
          <w:sz w:val="24"/>
          <w:szCs w:val="24"/>
        </w:rPr>
        <w:t xml:space="preserve"> </w:t>
      </w:r>
      <w:r w:rsidRPr="005C310B">
        <w:rPr>
          <w:color w:val="000000"/>
          <w:sz w:val="24"/>
          <w:szCs w:val="24"/>
        </w:rPr>
        <w:t>«</w:t>
      </w:r>
      <w:proofErr w:type="spellStart"/>
      <w:r w:rsidR="00C36861" w:rsidRPr="00C36861">
        <w:rPr>
          <w:color w:val="000000"/>
          <w:sz w:val="24"/>
          <w:szCs w:val="24"/>
        </w:rPr>
        <w:t>Welna</w:t>
      </w:r>
      <w:proofErr w:type="spellEnd"/>
      <w:r w:rsidR="00C36861" w:rsidRPr="00C36861">
        <w:rPr>
          <w:color w:val="000000"/>
          <w:sz w:val="24"/>
          <w:szCs w:val="24"/>
        </w:rPr>
        <w:t xml:space="preserve"> </w:t>
      </w:r>
      <w:proofErr w:type="spellStart"/>
      <w:r w:rsidR="00C36861" w:rsidRPr="00C36861">
        <w:rPr>
          <w:color w:val="000000"/>
          <w:sz w:val="24"/>
          <w:szCs w:val="24"/>
        </w:rPr>
        <w:t>Eco</w:t>
      </w:r>
      <w:proofErr w:type="spellEnd"/>
      <w:r w:rsidR="00C36861" w:rsidRPr="00C36861">
        <w:rPr>
          <w:color w:val="000000"/>
          <w:sz w:val="24"/>
          <w:szCs w:val="24"/>
        </w:rPr>
        <w:t xml:space="preserve"> </w:t>
      </w:r>
      <w:proofErr w:type="spellStart"/>
      <w:r w:rsidR="00C36861" w:rsidRPr="00C36861">
        <w:rPr>
          <w:color w:val="000000"/>
          <w:sz w:val="24"/>
          <w:szCs w:val="24"/>
        </w:rPr>
        <w:t>Spa</w:t>
      </w:r>
      <w:proofErr w:type="spellEnd"/>
      <w:r w:rsidR="00C36861" w:rsidRPr="00C36861">
        <w:rPr>
          <w:color w:val="000000"/>
          <w:sz w:val="24"/>
          <w:szCs w:val="24"/>
        </w:rPr>
        <w:t xml:space="preserve"> </w:t>
      </w:r>
      <w:proofErr w:type="spellStart"/>
      <w:r w:rsidR="00C36861" w:rsidRPr="00C36861">
        <w:rPr>
          <w:color w:val="000000"/>
          <w:sz w:val="24"/>
          <w:szCs w:val="24"/>
        </w:rPr>
        <w:t>Resor</w:t>
      </w:r>
      <w:proofErr w:type="spellEnd"/>
      <w:r w:rsidRPr="005C310B">
        <w:rPr>
          <w:color w:val="000000"/>
          <w:sz w:val="24"/>
          <w:szCs w:val="24"/>
        </w:rPr>
        <w:t xml:space="preserve">», Россия, </w:t>
      </w:r>
      <w:r w:rsidRPr="00847DCF">
        <w:rPr>
          <w:color w:val="000000"/>
          <w:sz w:val="24"/>
          <w:szCs w:val="24"/>
        </w:rPr>
        <w:t>г. Таруса, Калужская область, Серпуховское шоссе, вл. 69</w:t>
      </w:r>
      <w:r w:rsidRPr="007972A8">
        <w:rPr>
          <w:sz w:val="24"/>
          <w:szCs w:val="24"/>
        </w:rPr>
        <w:t>.</w:t>
      </w:r>
    </w:p>
    <w:p w:rsidR="00847DCF" w:rsidRPr="003722E7" w:rsidRDefault="00847DC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C36861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C36861" w:rsidRPr="00E56FC4" w:rsidRDefault="00C36861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C36861" w:rsidRPr="00E56FC4" w:rsidRDefault="00C36861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847DCF" w:rsidRPr="00101C1E" w:rsidRDefault="00C3686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847DCF" w:rsidRPr="007972A8" w:rsidRDefault="00847DCF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92B99" w:rsidRPr="003722E7" w:rsidRDefault="00847DCF" w:rsidP="00F662D0">
      <w:pPr>
        <w:spacing w:after="240" w:line="276" w:lineRule="auto"/>
        <w:ind w:firstLine="700"/>
        <w:jc w:val="both"/>
        <w:rPr>
          <w:sz w:val="24"/>
          <w:szCs w:val="24"/>
        </w:rPr>
      </w:pPr>
      <w:proofErr w:type="gramStart"/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 xml:space="preserve">утвердить </w:t>
      </w:r>
      <w:r w:rsidRPr="007972A8">
        <w:rPr>
          <w:color w:val="000000"/>
          <w:sz w:val="24"/>
          <w:szCs w:val="24"/>
        </w:rPr>
        <w:t xml:space="preserve">дату проведения Общего собрания </w:t>
      </w:r>
      <w:r w:rsidR="00103DC5">
        <w:rPr>
          <w:color w:val="000000"/>
          <w:sz w:val="24"/>
          <w:szCs w:val="24"/>
        </w:rPr>
        <w:t>28</w:t>
      </w:r>
      <w:r w:rsidR="00022FB2" w:rsidRPr="007972A8">
        <w:rPr>
          <w:color w:val="000000"/>
          <w:sz w:val="24"/>
          <w:szCs w:val="24"/>
        </w:rPr>
        <w:t xml:space="preserve"> </w:t>
      </w:r>
      <w:r w:rsidR="00022FB2">
        <w:rPr>
          <w:color w:val="000000"/>
          <w:sz w:val="24"/>
          <w:szCs w:val="24"/>
        </w:rPr>
        <w:t>мая</w:t>
      </w:r>
      <w:r w:rsidR="00022FB2" w:rsidRPr="007972A8">
        <w:rPr>
          <w:color w:val="000000"/>
          <w:sz w:val="24"/>
          <w:szCs w:val="24"/>
        </w:rPr>
        <w:t xml:space="preserve"> 20</w:t>
      </w:r>
      <w:r w:rsidR="00022FB2">
        <w:rPr>
          <w:color w:val="000000"/>
          <w:sz w:val="24"/>
          <w:szCs w:val="24"/>
        </w:rPr>
        <w:t>20</w:t>
      </w:r>
      <w:r w:rsidR="00022FB2" w:rsidRPr="007972A8">
        <w:rPr>
          <w:color w:val="000000"/>
          <w:sz w:val="24"/>
          <w:szCs w:val="24"/>
        </w:rPr>
        <w:t xml:space="preserve"> года, </w:t>
      </w:r>
      <w:r w:rsidR="00103DC5">
        <w:rPr>
          <w:color w:val="000000"/>
          <w:sz w:val="24"/>
          <w:szCs w:val="24"/>
        </w:rPr>
        <w:t xml:space="preserve">           </w:t>
      </w:r>
      <w:r w:rsidR="00022FB2" w:rsidRPr="007972A8">
        <w:rPr>
          <w:color w:val="000000"/>
          <w:sz w:val="24"/>
          <w:szCs w:val="24"/>
        </w:rPr>
        <w:t xml:space="preserve">время: </w:t>
      </w:r>
      <w:r w:rsidR="00103DC5">
        <w:rPr>
          <w:color w:val="000000"/>
          <w:sz w:val="24"/>
          <w:szCs w:val="24"/>
        </w:rPr>
        <w:t>11-00</w:t>
      </w:r>
      <w:r w:rsidR="00022FB2" w:rsidRPr="007972A8">
        <w:rPr>
          <w:color w:val="000000"/>
          <w:sz w:val="24"/>
          <w:szCs w:val="24"/>
        </w:rPr>
        <w:t xml:space="preserve">, место: </w:t>
      </w:r>
      <w:r w:rsidR="00022FB2" w:rsidRPr="00847DCF">
        <w:rPr>
          <w:color w:val="000000"/>
          <w:sz w:val="24"/>
          <w:szCs w:val="24"/>
        </w:rPr>
        <w:t>отел</w:t>
      </w:r>
      <w:r w:rsidR="00022FB2">
        <w:rPr>
          <w:color w:val="000000"/>
          <w:sz w:val="24"/>
          <w:szCs w:val="24"/>
        </w:rPr>
        <w:t>ь</w:t>
      </w:r>
      <w:r w:rsidR="00022FB2" w:rsidRPr="00847DCF">
        <w:rPr>
          <w:color w:val="000000"/>
          <w:sz w:val="24"/>
          <w:szCs w:val="24"/>
        </w:rPr>
        <w:t xml:space="preserve"> </w:t>
      </w:r>
      <w:r w:rsidR="00022FB2" w:rsidRPr="005C310B">
        <w:rPr>
          <w:color w:val="000000"/>
          <w:sz w:val="24"/>
          <w:szCs w:val="24"/>
        </w:rPr>
        <w:t>«</w:t>
      </w:r>
      <w:proofErr w:type="spellStart"/>
      <w:r w:rsidR="00022FB2" w:rsidRPr="00C36861">
        <w:rPr>
          <w:color w:val="000000"/>
          <w:sz w:val="24"/>
          <w:szCs w:val="24"/>
        </w:rPr>
        <w:t>Welna</w:t>
      </w:r>
      <w:proofErr w:type="spellEnd"/>
      <w:r w:rsidR="00022FB2" w:rsidRPr="00C36861">
        <w:rPr>
          <w:color w:val="000000"/>
          <w:sz w:val="24"/>
          <w:szCs w:val="24"/>
        </w:rPr>
        <w:t xml:space="preserve"> </w:t>
      </w:r>
      <w:proofErr w:type="spellStart"/>
      <w:r w:rsidR="00022FB2" w:rsidRPr="00C36861">
        <w:rPr>
          <w:color w:val="000000"/>
          <w:sz w:val="24"/>
          <w:szCs w:val="24"/>
        </w:rPr>
        <w:t>Eco</w:t>
      </w:r>
      <w:proofErr w:type="spellEnd"/>
      <w:r w:rsidR="00022FB2" w:rsidRPr="00C36861">
        <w:rPr>
          <w:color w:val="000000"/>
          <w:sz w:val="24"/>
          <w:szCs w:val="24"/>
        </w:rPr>
        <w:t xml:space="preserve"> </w:t>
      </w:r>
      <w:proofErr w:type="spellStart"/>
      <w:r w:rsidR="00022FB2" w:rsidRPr="00C36861">
        <w:rPr>
          <w:color w:val="000000"/>
          <w:sz w:val="24"/>
          <w:szCs w:val="24"/>
        </w:rPr>
        <w:t>Spa</w:t>
      </w:r>
      <w:proofErr w:type="spellEnd"/>
      <w:r w:rsidR="00022FB2" w:rsidRPr="00C36861">
        <w:rPr>
          <w:color w:val="000000"/>
          <w:sz w:val="24"/>
          <w:szCs w:val="24"/>
        </w:rPr>
        <w:t xml:space="preserve"> </w:t>
      </w:r>
      <w:proofErr w:type="spellStart"/>
      <w:r w:rsidR="00022FB2" w:rsidRPr="00C36861">
        <w:rPr>
          <w:color w:val="000000"/>
          <w:sz w:val="24"/>
          <w:szCs w:val="24"/>
        </w:rPr>
        <w:t>Resor</w:t>
      </w:r>
      <w:proofErr w:type="spellEnd"/>
      <w:r w:rsidR="00022FB2" w:rsidRPr="005C310B">
        <w:rPr>
          <w:color w:val="000000"/>
          <w:sz w:val="24"/>
          <w:szCs w:val="24"/>
        </w:rPr>
        <w:t xml:space="preserve">», Россия, </w:t>
      </w:r>
      <w:r w:rsidR="00022FB2" w:rsidRPr="00847DCF">
        <w:rPr>
          <w:color w:val="000000"/>
          <w:sz w:val="24"/>
          <w:szCs w:val="24"/>
        </w:rPr>
        <w:t>г. Таруса, Калужская область, Серпуховское шоссе, вл. 69</w:t>
      </w:r>
      <w:r w:rsidR="00022FB2" w:rsidRPr="007972A8">
        <w:rPr>
          <w:sz w:val="24"/>
          <w:szCs w:val="24"/>
        </w:rPr>
        <w:t>.</w:t>
      </w:r>
      <w:proofErr w:type="gramEnd"/>
    </w:p>
    <w:p w:rsidR="00090204" w:rsidRDefault="00090204" w:rsidP="00F662D0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722E7">
        <w:rPr>
          <w:sz w:val="24"/>
          <w:szCs w:val="24"/>
        </w:rPr>
        <w:t>***</w:t>
      </w:r>
    </w:p>
    <w:p w:rsidR="0049489F" w:rsidRPr="002E5ADB" w:rsidRDefault="00F068B1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По вос</w:t>
      </w:r>
      <w:r w:rsidR="002E0022">
        <w:rPr>
          <w:b/>
          <w:bCs/>
          <w:sz w:val="24"/>
          <w:szCs w:val="24"/>
          <w:u w:val="single"/>
        </w:rPr>
        <w:t>ьмо</w:t>
      </w:r>
      <w:r>
        <w:rPr>
          <w:b/>
          <w:bCs/>
          <w:sz w:val="24"/>
          <w:szCs w:val="24"/>
          <w:u w:val="single"/>
        </w:rPr>
        <w:t>му</w:t>
      </w:r>
      <w:r w:rsidR="00ED2BA5" w:rsidRPr="002E5ADB">
        <w:rPr>
          <w:bCs/>
          <w:sz w:val="24"/>
          <w:szCs w:val="24"/>
        </w:rPr>
        <w:t xml:space="preserve"> вопрос</w:t>
      </w:r>
      <w:r>
        <w:rPr>
          <w:bCs/>
          <w:sz w:val="24"/>
          <w:szCs w:val="24"/>
        </w:rPr>
        <w:t xml:space="preserve">у  повестки заседания </w:t>
      </w:r>
      <w:r w:rsidR="0049489F" w:rsidRPr="002E5ADB">
        <w:rPr>
          <w:color w:val="000000"/>
          <w:sz w:val="24"/>
          <w:szCs w:val="24"/>
        </w:rPr>
        <w:t xml:space="preserve">выступила </w:t>
      </w:r>
      <w:r w:rsidR="0049489F" w:rsidRPr="002E5ADB">
        <w:rPr>
          <w:color w:val="000000"/>
          <w:sz w:val="24"/>
          <w:szCs w:val="24"/>
          <w:u w:val="single"/>
        </w:rPr>
        <w:t>Фокина И.С.</w:t>
      </w:r>
      <w:r w:rsidR="0049489F" w:rsidRPr="002E5ADB">
        <w:rPr>
          <w:b/>
          <w:bCs/>
          <w:color w:val="000000"/>
          <w:sz w:val="24"/>
          <w:szCs w:val="24"/>
        </w:rPr>
        <w:t xml:space="preserve"> </w:t>
      </w:r>
      <w:r w:rsidR="0049489F" w:rsidRPr="002E5ADB">
        <w:rPr>
          <w:color w:val="000000"/>
          <w:sz w:val="24"/>
          <w:szCs w:val="24"/>
        </w:rPr>
        <w:t>с информацией об отчётах по использованию сметы  ПАУ ЦФО за I</w:t>
      </w:r>
      <w:r w:rsidR="0049489F" w:rsidRPr="002E5ADB">
        <w:rPr>
          <w:color w:val="000000"/>
          <w:sz w:val="24"/>
          <w:szCs w:val="24"/>
          <w:lang w:val="en-US"/>
        </w:rPr>
        <w:t>V</w:t>
      </w:r>
      <w:r w:rsidR="0049489F" w:rsidRPr="002E5ADB">
        <w:rPr>
          <w:color w:val="000000"/>
          <w:sz w:val="24"/>
          <w:szCs w:val="24"/>
        </w:rPr>
        <w:t xml:space="preserve"> квартал 201</w:t>
      </w:r>
      <w:r w:rsidR="0049489F">
        <w:rPr>
          <w:color w:val="000000"/>
          <w:sz w:val="24"/>
          <w:szCs w:val="24"/>
        </w:rPr>
        <w:t>9</w:t>
      </w:r>
      <w:r w:rsidR="0049489F" w:rsidRPr="002E5ADB">
        <w:rPr>
          <w:color w:val="000000"/>
          <w:sz w:val="24"/>
          <w:szCs w:val="24"/>
        </w:rPr>
        <w:t xml:space="preserve"> года.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>Обсуждение.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>На голосование выносится вопрос: принять отчет по использованию сметы  ПАУ ЦФО за I</w:t>
      </w:r>
      <w:r w:rsidRPr="002E5ADB">
        <w:rPr>
          <w:color w:val="000000"/>
          <w:sz w:val="24"/>
          <w:szCs w:val="24"/>
          <w:lang w:val="en-US"/>
        </w:rPr>
        <w:t>V</w:t>
      </w:r>
      <w:r w:rsidRPr="002E5ADB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9</w:t>
      </w:r>
      <w:r w:rsidRPr="002E5ADB">
        <w:rPr>
          <w:color w:val="000000"/>
          <w:sz w:val="24"/>
          <w:szCs w:val="24"/>
        </w:rPr>
        <w:t xml:space="preserve"> года.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  <w:u w:val="single"/>
        </w:rPr>
        <w:t xml:space="preserve">Голосовали: </w:t>
      </w:r>
    </w:p>
    <w:p w:rsidR="0049489F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49489F" w:rsidRPr="00E56FC4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49489F" w:rsidRPr="00E56FC4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49489F" w:rsidRPr="002E5ADB" w:rsidRDefault="0049489F" w:rsidP="00F662D0">
      <w:pPr>
        <w:spacing w:line="276" w:lineRule="auto"/>
        <w:rPr>
          <w:sz w:val="24"/>
          <w:szCs w:val="24"/>
        </w:rPr>
      </w:pPr>
    </w:p>
    <w:p w:rsidR="001A09CB" w:rsidRPr="00F068B1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color w:val="000000"/>
          <w:sz w:val="24"/>
          <w:szCs w:val="24"/>
        </w:rPr>
        <w:t xml:space="preserve"> </w:t>
      </w:r>
      <w:r w:rsidRPr="002E5ADB">
        <w:rPr>
          <w:b/>
          <w:bCs/>
          <w:color w:val="000000"/>
          <w:sz w:val="24"/>
          <w:szCs w:val="24"/>
        </w:rPr>
        <w:t>принять</w:t>
      </w:r>
      <w:r w:rsidRPr="002E5ADB">
        <w:rPr>
          <w:color w:val="000000"/>
          <w:sz w:val="24"/>
          <w:szCs w:val="24"/>
        </w:rPr>
        <w:t xml:space="preserve"> отчёт по использованию сметы  ПАУ ЦФО за I</w:t>
      </w:r>
      <w:r w:rsidRPr="002E5ADB">
        <w:rPr>
          <w:color w:val="000000"/>
          <w:sz w:val="24"/>
          <w:szCs w:val="24"/>
          <w:lang w:val="en-US"/>
        </w:rPr>
        <w:t>V</w:t>
      </w:r>
      <w:r w:rsidRPr="002E5ADB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9</w:t>
      </w:r>
      <w:r w:rsidRPr="002E5ADB">
        <w:rPr>
          <w:color w:val="000000"/>
          <w:sz w:val="24"/>
          <w:szCs w:val="24"/>
        </w:rPr>
        <w:t xml:space="preserve"> года.</w:t>
      </w:r>
      <w:r w:rsidR="00F068B1" w:rsidRPr="00F068B1">
        <w:rPr>
          <w:bCs/>
          <w:sz w:val="24"/>
          <w:szCs w:val="24"/>
        </w:rPr>
        <w:t xml:space="preserve"> </w:t>
      </w:r>
    </w:p>
    <w:p w:rsidR="00F068B1" w:rsidRPr="00F068B1" w:rsidRDefault="00F068B1" w:rsidP="00F662D0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F068B1">
        <w:rPr>
          <w:bCs/>
          <w:sz w:val="24"/>
          <w:szCs w:val="24"/>
        </w:rPr>
        <w:lastRenderedPageBreak/>
        <w:t>***</w:t>
      </w:r>
    </w:p>
    <w:p w:rsidR="00F068B1" w:rsidRPr="00F068B1" w:rsidRDefault="00F068B1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49489F" w:rsidRPr="002E5ADB" w:rsidRDefault="000A124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</w:t>
      </w:r>
      <w:r w:rsidR="00F068B1" w:rsidRPr="00F068B1">
        <w:rPr>
          <w:b/>
          <w:bCs/>
          <w:sz w:val="24"/>
          <w:szCs w:val="24"/>
          <w:u w:val="single"/>
        </w:rPr>
        <w:t>ятый</w:t>
      </w:r>
      <w:r w:rsidR="00F068B1" w:rsidRPr="00F068B1">
        <w:rPr>
          <w:bCs/>
          <w:sz w:val="24"/>
          <w:szCs w:val="24"/>
        </w:rPr>
        <w:t xml:space="preserve"> вопрос  повестки заседания: </w:t>
      </w:r>
      <w:r w:rsidR="0049489F" w:rsidRPr="002E5ADB">
        <w:rPr>
          <w:bCs/>
          <w:sz w:val="24"/>
          <w:szCs w:val="24"/>
        </w:rPr>
        <w:t>«Утверждение проекта сметы ПАУ ЦФО на 20</w:t>
      </w:r>
      <w:r w:rsidR="0049489F">
        <w:rPr>
          <w:bCs/>
          <w:sz w:val="24"/>
          <w:szCs w:val="24"/>
        </w:rPr>
        <w:t>20</w:t>
      </w:r>
      <w:r w:rsidR="0049489F" w:rsidRPr="002E5ADB">
        <w:rPr>
          <w:bCs/>
          <w:sz w:val="24"/>
          <w:szCs w:val="24"/>
        </w:rPr>
        <w:t xml:space="preserve"> год и на I квартал 20</w:t>
      </w:r>
      <w:r w:rsidR="0049489F">
        <w:rPr>
          <w:bCs/>
          <w:sz w:val="24"/>
          <w:szCs w:val="24"/>
        </w:rPr>
        <w:t>20</w:t>
      </w:r>
      <w:r w:rsidR="0049489F" w:rsidRPr="002E5ADB">
        <w:rPr>
          <w:bCs/>
          <w:sz w:val="24"/>
          <w:szCs w:val="24"/>
        </w:rPr>
        <w:t xml:space="preserve"> года».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Выступила </w:t>
      </w:r>
      <w:r w:rsidRPr="002E5ADB">
        <w:rPr>
          <w:sz w:val="24"/>
          <w:szCs w:val="24"/>
          <w:u w:val="single"/>
        </w:rPr>
        <w:t>Фокина И.С.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с информацией о проекте сметы  ПАУ ЦФО на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 и на I квартал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года.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 Обсуждение.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По итогам обсуждения члены Совета переходят к голосованию.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1. На голосование выносится вопрос: утвердить проект сметы ПАУ ЦФО на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год.</w:t>
      </w:r>
    </w:p>
    <w:p w:rsidR="0049489F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49489F" w:rsidRPr="002E5ADB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Голосовали:</w:t>
      </w:r>
    </w:p>
    <w:p w:rsidR="00DF3E40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DF3E40" w:rsidRPr="00E56FC4" w:rsidRDefault="00DF3E4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DF3E40" w:rsidRPr="00E56FC4" w:rsidRDefault="00DF3E4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49489F" w:rsidRPr="002E5ADB" w:rsidRDefault="00DF3E40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49489F" w:rsidRDefault="0049489F" w:rsidP="00F662D0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утвердить</w:t>
      </w:r>
      <w:r w:rsidRPr="002E5ADB">
        <w:rPr>
          <w:sz w:val="24"/>
          <w:szCs w:val="24"/>
        </w:rPr>
        <w:t xml:space="preserve"> проект сметы ПАУ ЦФО на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год.</w:t>
      </w:r>
    </w:p>
    <w:p w:rsidR="0049489F" w:rsidRPr="002E5ADB" w:rsidRDefault="0049489F" w:rsidP="00F662D0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</w:p>
    <w:p w:rsidR="0049489F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2. На голосование выносится вопрос: утвердить проект сметы ПАУ ЦФО на I квартал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года.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49489F" w:rsidRPr="002E5ADB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Голосовали:</w:t>
      </w:r>
    </w:p>
    <w:p w:rsidR="00DF3E40" w:rsidRPr="00E56FC4" w:rsidRDefault="00685C45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85C45">
        <w:rPr>
          <w:bCs/>
          <w:sz w:val="24"/>
          <w:szCs w:val="24"/>
        </w:rPr>
        <w:t>«ЗА» – 18 (Восемнадцать) человек,</w:t>
      </w:r>
    </w:p>
    <w:p w:rsidR="00DF3E40" w:rsidRPr="00E56FC4" w:rsidRDefault="00DF3E4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DF3E40" w:rsidRPr="00E56FC4" w:rsidRDefault="00DF3E4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49489F" w:rsidRPr="002E5ADB" w:rsidRDefault="00DF3E40" w:rsidP="00F662D0">
      <w:pPr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49489F" w:rsidRPr="002E5ADB" w:rsidRDefault="0049489F" w:rsidP="00F662D0">
      <w:pPr>
        <w:spacing w:line="276" w:lineRule="auto"/>
        <w:ind w:firstLine="720"/>
        <w:jc w:val="both"/>
        <w:rPr>
          <w:sz w:val="24"/>
          <w:szCs w:val="24"/>
        </w:rPr>
      </w:pPr>
    </w:p>
    <w:p w:rsidR="00F068B1" w:rsidRPr="00F068B1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утвердить</w:t>
      </w:r>
      <w:r w:rsidRPr="002E5ADB">
        <w:rPr>
          <w:sz w:val="24"/>
          <w:szCs w:val="24"/>
        </w:rPr>
        <w:t xml:space="preserve"> проект сметы ПАУ ЦФО на I квартал 20</w:t>
      </w:r>
      <w:r w:rsidR="00DF3E40">
        <w:rPr>
          <w:sz w:val="24"/>
          <w:szCs w:val="24"/>
        </w:rPr>
        <w:t>20</w:t>
      </w:r>
      <w:r w:rsidRPr="002E5ADB">
        <w:rPr>
          <w:sz w:val="24"/>
          <w:szCs w:val="24"/>
        </w:rPr>
        <w:t xml:space="preserve"> года.</w:t>
      </w:r>
    </w:p>
    <w:p w:rsidR="0049489F" w:rsidRDefault="0049489F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B71A80" w:rsidRPr="002E5ADB" w:rsidRDefault="00B71A80" w:rsidP="00F662D0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1E6EE5" w:rsidRDefault="005E046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Деся</w:t>
      </w:r>
      <w:r w:rsidR="007A6EBF">
        <w:rPr>
          <w:b/>
          <w:bCs/>
          <w:sz w:val="24"/>
          <w:szCs w:val="24"/>
          <w:u w:val="single"/>
        </w:rPr>
        <w:t>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996585" w:rsidRPr="002E5ADB" w:rsidRDefault="00243BE8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F662D0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9"/>
      <w:headerReference w:type="default" r:id="rId10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94" w:rsidRDefault="00575894">
      <w:r>
        <w:separator/>
      </w:r>
    </w:p>
  </w:endnote>
  <w:endnote w:type="continuationSeparator" w:id="0">
    <w:p w:rsidR="00575894" w:rsidRDefault="005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94" w:rsidRDefault="00575894">
      <w:r>
        <w:separator/>
      </w:r>
    </w:p>
  </w:footnote>
  <w:footnote w:type="continuationSeparator" w:id="0">
    <w:p w:rsidR="00575894" w:rsidRDefault="0057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4" w:rsidRDefault="00B42F9D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58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894" w:rsidRDefault="00575894" w:rsidP="009B53C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4" w:rsidRPr="00922362" w:rsidRDefault="00B42F9D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575894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F662D0">
      <w:rPr>
        <w:rStyle w:val="a7"/>
        <w:noProof/>
        <w:sz w:val="16"/>
        <w:szCs w:val="16"/>
      </w:rPr>
      <w:t>11</w:t>
    </w:r>
    <w:r w:rsidRPr="00922362">
      <w:rPr>
        <w:rStyle w:val="a7"/>
        <w:sz w:val="16"/>
        <w:szCs w:val="16"/>
      </w:rPr>
      <w:fldChar w:fldCharType="end"/>
    </w:r>
  </w:p>
  <w:p w:rsidR="00575894" w:rsidRDefault="00575894" w:rsidP="009B53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8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8"/>
  </w:num>
  <w:num w:numId="17">
    <w:abstractNumId w:val="15"/>
  </w:num>
  <w:num w:numId="18">
    <w:abstractNumId w:val="14"/>
  </w:num>
  <w:num w:numId="19">
    <w:abstractNumId w:val="6"/>
  </w:num>
  <w:num w:numId="20">
    <w:abstractNumId w:val="5"/>
  </w:num>
  <w:num w:numId="21">
    <w:abstractNumId w:val="19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4B82"/>
    <w:rsid w:val="00015FCC"/>
    <w:rsid w:val="00017C96"/>
    <w:rsid w:val="0002132E"/>
    <w:rsid w:val="00021A20"/>
    <w:rsid w:val="00022FB2"/>
    <w:rsid w:val="00024276"/>
    <w:rsid w:val="00024AD7"/>
    <w:rsid w:val="00025A9A"/>
    <w:rsid w:val="0002727B"/>
    <w:rsid w:val="00027A5A"/>
    <w:rsid w:val="00030267"/>
    <w:rsid w:val="00032682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BFD"/>
    <w:rsid w:val="0007572D"/>
    <w:rsid w:val="000768FE"/>
    <w:rsid w:val="000779FF"/>
    <w:rsid w:val="00077AAA"/>
    <w:rsid w:val="000812CE"/>
    <w:rsid w:val="000818DF"/>
    <w:rsid w:val="00084742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91C"/>
    <w:rsid w:val="001260D4"/>
    <w:rsid w:val="001262F6"/>
    <w:rsid w:val="001264F9"/>
    <w:rsid w:val="00126943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2C23"/>
    <w:rsid w:val="001642C6"/>
    <w:rsid w:val="00166C64"/>
    <w:rsid w:val="0016781C"/>
    <w:rsid w:val="001717FE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B13"/>
    <w:rsid w:val="00183836"/>
    <w:rsid w:val="00183F24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6DC"/>
    <w:rsid w:val="001A09CB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1F3E"/>
    <w:rsid w:val="002023FF"/>
    <w:rsid w:val="00203288"/>
    <w:rsid w:val="00203BD7"/>
    <w:rsid w:val="00203E87"/>
    <w:rsid w:val="00204213"/>
    <w:rsid w:val="00204427"/>
    <w:rsid w:val="00204929"/>
    <w:rsid w:val="00204945"/>
    <w:rsid w:val="00205528"/>
    <w:rsid w:val="00205D68"/>
    <w:rsid w:val="00205FFF"/>
    <w:rsid w:val="00206423"/>
    <w:rsid w:val="0020647D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6365"/>
    <w:rsid w:val="00226955"/>
    <w:rsid w:val="00227F0F"/>
    <w:rsid w:val="0023043C"/>
    <w:rsid w:val="00230454"/>
    <w:rsid w:val="00230CC7"/>
    <w:rsid w:val="002320E5"/>
    <w:rsid w:val="002322BC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85F"/>
    <w:rsid w:val="002E7C95"/>
    <w:rsid w:val="002F1DF6"/>
    <w:rsid w:val="002F47C1"/>
    <w:rsid w:val="002F4865"/>
    <w:rsid w:val="002F55D5"/>
    <w:rsid w:val="002F654F"/>
    <w:rsid w:val="002F77B7"/>
    <w:rsid w:val="00301192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7CA"/>
    <w:rsid w:val="003C089A"/>
    <w:rsid w:val="003C19D0"/>
    <w:rsid w:val="003C5105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875"/>
    <w:rsid w:val="00401AAB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09E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1023"/>
    <w:rsid w:val="00522F6F"/>
    <w:rsid w:val="005230AB"/>
    <w:rsid w:val="005233D9"/>
    <w:rsid w:val="00524DD7"/>
    <w:rsid w:val="00525D8E"/>
    <w:rsid w:val="00526570"/>
    <w:rsid w:val="00526F0B"/>
    <w:rsid w:val="00527233"/>
    <w:rsid w:val="00530277"/>
    <w:rsid w:val="00530B60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222C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894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A7727"/>
    <w:rsid w:val="005B1062"/>
    <w:rsid w:val="005B2A25"/>
    <w:rsid w:val="005B2FD4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0466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377A"/>
    <w:rsid w:val="007753ED"/>
    <w:rsid w:val="007757EE"/>
    <w:rsid w:val="00775A69"/>
    <w:rsid w:val="007818C1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CC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265A"/>
    <w:rsid w:val="00842EA3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2765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86C84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E49"/>
    <w:rsid w:val="008C6ECE"/>
    <w:rsid w:val="008C7ADF"/>
    <w:rsid w:val="008D1521"/>
    <w:rsid w:val="008D3A79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4A2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0F2F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4074"/>
    <w:rsid w:val="00AF4513"/>
    <w:rsid w:val="00AF463C"/>
    <w:rsid w:val="00AF4831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50BCF"/>
    <w:rsid w:val="00B55DD2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A1952"/>
    <w:rsid w:val="00BA1E39"/>
    <w:rsid w:val="00BA24B6"/>
    <w:rsid w:val="00BA286B"/>
    <w:rsid w:val="00BA3848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39B5"/>
    <w:rsid w:val="00C43B47"/>
    <w:rsid w:val="00C44159"/>
    <w:rsid w:val="00C4450F"/>
    <w:rsid w:val="00C448BA"/>
    <w:rsid w:val="00C44ED6"/>
    <w:rsid w:val="00C46A08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99A"/>
    <w:rsid w:val="00CC688C"/>
    <w:rsid w:val="00CC703B"/>
    <w:rsid w:val="00CC7C15"/>
    <w:rsid w:val="00CD0812"/>
    <w:rsid w:val="00CD0B8F"/>
    <w:rsid w:val="00CD4741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4CD2"/>
    <w:rsid w:val="00D54EB4"/>
    <w:rsid w:val="00D55B08"/>
    <w:rsid w:val="00D56522"/>
    <w:rsid w:val="00D57647"/>
    <w:rsid w:val="00D61DD8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0CA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B6457"/>
    <w:rsid w:val="00DB6DD1"/>
    <w:rsid w:val="00DC063C"/>
    <w:rsid w:val="00DC390E"/>
    <w:rsid w:val="00DC3F9F"/>
    <w:rsid w:val="00DC4913"/>
    <w:rsid w:val="00DC534E"/>
    <w:rsid w:val="00DC6309"/>
    <w:rsid w:val="00DC738C"/>
    <w:rsid w:val="00DC7709"/>
    <w:rsid w:val="00DC7BFD"/>
    <w:rsid w:val="00DD168A"/>
    <w:rsid w:val="00DD188E"/>
    <w:rsid w:val="00DD5590"/>
    <w:rsid w:val="00DD56FD"/>
    <w:rsid w:val="00DD63C3"/>
    <w:rsid w:val="00DD7A7E"/>
    <w:rsid w:val="00DE0938"/>
    <w:rsid w:val="00DE11CF"/>
    <w:rsid w:val="00DE190B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4A2"/>
    <w:rsid w:val="00DF3E40"/>
    <w:rsid w:val="00DF425E"/>
    <w:rsid w:val="00DF5919"/>
    <w:rsid w:val="00DF5E89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6FC4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5E13"/>
    <w:rsid w:val="00E95FBB"/>
    <w:rsid w:val="00E9779D"/>
    <w:rsid w:val="00EA056A"/>
    <w:rsid w:val="00EA15EE"/>
    <w:rsid w:val="00EA231D"/>
    <w:rsid w:val="00EA3EF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AA0"/>
    <w:rsid w:val="00F34CCA"/>
    <w:rsid w:val="00F34E1E"/>
    <w:rsid w:val="00F3558E"/>
    <w:rsid w:val="00F3620E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75E"/>
    <w:rsid w:val="00F50281"/>
    <w:rsid w:val="00F5093B"/>
    <w:rsid w:val="00F50D84"/>
    <w:rsid w:val="00F51262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C3D"/>
    <w:rsid w:val="00F83A54"/>
    <w:rsid w:val="00F855DC"/>
    <w:rsid w:val="00F86BE1"/>
    <w:rsid w:val="00F90F7A"/>
    <w:rsid w:val="00F92952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D702-6CE6-422C-B980-4D510970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11</Pages>
  <Words>2849</Words>
  <Characters>19963</Characters>
  <Application>Microsoft Office Word</Application>
  <DocSecurity>0</DocSecurity>
  <Lines>166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_</cp:lastModifiedBy>
  <cp:revision>285</cp:revision>
  <cp:lastPrinted>2019-12-23T14:10:00Z</cp:lastPrinted>
  <dcterms:created xsi:type="dcterms:W3CDTF">2018-11-25T09:12:00Z</dcterms:created>
  <dcterms:modified xsi:type="dcterms:W3CDTF">2020-02-17T09:05:00Z</dcterms:modified>
</cp:coreProperties>
</file>