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E820B6">
        <w:rPr>
          <w:b/>
        </w:rPr>
        <w:t>2</w:t>
      </w:r>
      <w:r w:rsidR="002F6B49">
        <w:rPr>
          <w:b/>
        </w:rPr>
        <w:t>4</w:t>
      </w:r>
      <w:r w:rsidR="00C37A69" w:rsidRPr="00E41FC6">
        <w:rPr>
          <w:b/>
        </w:rPr>
        <w:t>.</w:t>
      </w:r>
      <w:r w:rsidR="008A0F0B">
        <w:rPr>
          <w:b/>
        </w:rPr>
        <w:t>0</w:t>
      </w:r>
      <w:r w:rsidR="00E820B6">
        <w:rPr>
          <w:b/>
        </w:rPr>
        <w:t>9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E820B6">
        <w:rPr>
          <w:b/>
        </w:rPr>
        <w:t>9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7A2C93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7A2C93">
        <w:rPr>
          <w:bCs/>
        </w:rPr>
        <w:t>арбитражному управляющему</w:t>
      </w:r>
      <w:r w:rsidRPr="007A2C93">
        <w:rPr>
          <w:b/>
          <w:bCs/>
        </w:rPr>
        <w:t xml:space="preserve"> Еремину</w:t>
      </w:r>
      <w:r w:rsidR="00E820B6">
        <w:rPr>
          <w:b/>
          <w:bCs/>
        </w:rPr>
        <w:t xml:space="preserve"> </w:t>
      </w:r>
      <w:r w:rsidRPr="007A2C93">
        <w:rPr>
          <w:b/>
          <w:bCs/>
        </w:rPr>
        <w:t xml:space="preserve">Дмитрию Георгиевичу </w:t>
      </w:r>
      <w:r w:rsidRPr="007A2C93">
        <w:rPr>
          <w:bCs/>
        </w:rPr>
        <w:t>(Саратовская область)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конкурсному управляющему</w:t>
      </w:r>
      <w:r w:rsidRPr="007A2C93">
        <w:rPr>
          <w:b/>
          <w:bCs/>
        </w:rPr>
        <w:t xml:space="preserve"> ЖСК «Рубин» </w:t>
      </w:r>
      <w:r w:rsidRPr="007A2C93">
        <w:rPr>
          <w:bCs/>
        </w:rPr>
        <w:t>(решение № 125 от 25.05.2019,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E01554" w:rsidRPr="00E41FC6" w:rsidRDefault="007A2C93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7A2C93">
        <w:rPr>
          <w:bCs/>
        </w:rPr>
        <w:t>арбитражному управляющему</w:t>
      </w:r>
      <w:r w:rsidRPr="007A2C93">
        <w:rPr>
          <w:b/>
          <w:bCs/>
        </w:rPr>
        <w:t xml:space="preserve"> </w:t>
      </w:r>
      <w:proofErr w:type="spellStart"/>
      <w:r w:rsidRPr="007A2C93">
        <w:rPr>
          <w:b/>
          <w:bCs/>
        </w:rPr>
        <w:t>Стародумову</w:t>
      </w:r>
      <w:proofErr w:type="spellEnd"/>
      <w:r w:rsidRPr="007A2C93">
        <w:rPr>
          <w:b/>
          <w:bCs/>
        </w:rPr>
        <w:t xml:space="preserve"> Валерию Николаевичу (Челябинская область) </w:t>
      </w:r>
      <w:r w:rsidRPr="007A2C93">
        <w:rPr>
          <w:bCs/>
        </w:rPr>
        <w:t>– конкурсному управляющем</w:t>
      </w:r>
      <w:proofErr w:type="gramStart"/>
      <w:r w:rsidRPr="007A2C93">
        <w:rPr>
          <w:bCs/>
        </w:rPr>
        <w:t xml:space="preserve">у </w:t>
      </w:r>
      <w:r w:rsidRPr="007A2C93">
        <w:rPr>
          <w:b/>
          <w:bCs/>
        </w:rPr>
        <w:t>ООО</w:t>
      </w:r>
      <w:proofErr w:type="gramEnd"/>
      <w:r w:rsidRPr="007A2C93">
        <w:rPr>
          <w:b/>
          <w:bCs/>
        </w:rPr>
        <w:t xml:space="preserve"> «Айсберг»</w:t>
      </w:r>
      <w:r w:rsidRPr="007A2C93">
        <w:rPr>
          <w:bCs/>
        </w:rPr>
        <w:t xml:space="preserve"> (решение № 127 от 03.06.2019,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6D43FB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Тарасову Алексею Викторовичу </w:t>
      </w:r>
      <w:r w:rsidR="007A2C93" w:rsidRPr="007A2C93">
        <w:rPr>
          <w:bCs/>
        </w:rPr>
        <w:t>(</w:t>
      </w:r>
      <w:proofErr w:type="gramStart"/>
      <w:r w:rsidR="007A2C93" w:rsidRPr="007A2C93">
        <w:rPr>
          <w:bCs/>
        </w:rPr>
        <w:t>г</w:t>
      </w:r>
      <w:proofErr w:type="gramEnd"/>
      <w:r w:rsidR="007A2C93" w:rsidRPr="007A2C93">
        <w:rPr>
          <w:bCs/>
        </w:rPr>
        <w:t>. Москва)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конкурсному управляющему</w:t>
      </w:r>
      <w:r w:rsidR="007A2C93" w:rsidRPr="007A2C93">
        <w:rPr>
          <w:b/>
          <w:bCs/>
        </w:rPr>
        <w:t xml:space="preserve"> ООО</w:t>
      </w:r>
      <w:r w:rsidR="00E820B6">
        <w:rPr>
          <w:b/>
          <w:bCs/>
        </w:rPr>
        <w:t xml:space="preserve"> </w:t>
      </w:r>
      <w:r w:rsidR="007A2C93" w:rsidRPr="007A2C93">
        <w:rPr>
          <w:b/>
          <w:bCs/>
        </w:rPr>
        <w:t>«Производственно-строительный комбинат</w:t>
      </w:r>
      <w:r w:rsidR="00E820B6">
        <w:rPr>
          <w:b/>
          <w:bCs/>
        </w:rPr>
        <w:t xml:space="preserve"> </w:t>
      </w:r>
      <w:r w:rsidR="007A2C93" w:rsidRPr="007A2C93">
        <w:rPr>
          <w:b/>
          <w:bCs/>
        </w:rPr>
        <w:t xml:space="preserve">«Орел» </w:t>
      </w:r>
      <w:r w:rsidR="00E820B6">
        <w:rPr>
          <w:bCs/>
        </w:rPr>
        <w:t xml:space="preserve">(решение </w:t>
      </w:r>
      <w:r w:rsidR="007A2C93" w:rsidRPr="007A2C93">
        <w:rPr>
          <w:bCs/>
        </w:rPr>
        <w:t>№ 139 от 10.06.2019) – применить меру дисциплинарного воздействия – предупреждение.</w:t>
      </w:r>
    </w:p>
    <w:p w:rsidR="003A71CD" w:rsidRPr="00E41FC6" w:rsidRDefault="00C511B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C511B6">
        <w:rPr>
          <w:bCs/>
        </w:rPr>
        <w:t xml:space="preserve">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Тарасову Алексею Викторовичу </w:t>
      </w:r>
      <w:r w:rsidR="007A2C93" w:rsidRPr="007A2C93">
        <w:rPr>
          <w:bCs/>
        </w:rPr>
        <w:t>(</w:t>
      </w:r>
      <w:proofErr w:type="gramStart"/>
      <w:r w:rsidR="007A2C93" w:rsidRPr="007A2C93">
        <w:rPr>
          <w:bCs/>
        </w:rPr>
        <w:t>г</w:t>
      </w:r>
      <w:proofErr w:type="gramEnd"/>
      <w:r w:rsidR="007A2C93" w:rsidRPr="007A2C93">
        <w:rPr>
          <w:bCs/>
        </w:rPr>
        <w:t>. Москва)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финансовому управляющему</w:t>
      </w:r>
      <w:r w:rsidR="007A2C93" w:rsidRPr="007A2C93">
        <w:rPr>
          <w:b/>
          <w:bCs/>
        </w:rPr>
        <w:t xml:space="preserve"> гражданина </w:t>
      </w:r>
      <w:proofErr w:type="spellStart"/>
      <w:r w:rsidR="007A2C93" w:rsidRPr="007A2C93">
        <w:rPr>
          <w:b/>
          <w:bCs/>
        </w:rPr>
        <w:t>Восканяна</w:t>
      </w:r>
      <w:proofErr w:type="spellEnd"/>
      <w:r w:rsidR="007A2C93" w:rsidRPr="007A2C93">
        <w:rPr>
          <w:b/>
          <w:bCs/>
        </w:rPr>
        <w:t xml:space="preserve"> </w:t>
      </w:r>
      <w:proofErr w:type="spellStart"/>
      <w:r w:rsidR="007A2C93" w:rsidRPr="007A2C93">
        <w:rPr>
          <w:b/>
          <w:bCs/>
        </w:rPr>
        <w:t>Баграта</w:t>
      </w:r>
      <w:proofErr w:type="spellEnd"/>
      <w:r w:rsidR="007A2C93" w:rsidRPr="007A2C93">
        <w:rPr>
          <w:b/>
          <w:bCs/>
        </w:rPr>
        <w:t xml:space="preserve"> Альфредовича </w:t>
      </w:r>
      <w:r w:rsidR="007A2C93" w:rsidRPr="007A2C93">
        <w:rPr>
          <w:bCs/>
        </w:rPr>
        <w:t>(решение № 167 от 02.07.2019) – применить меру дисциплинарного воздействия – предупреждение.</w:t>
      </w:r>
    </w:p>
    <w:p w:rsidR="00C307C7" w:rsidRPr="00E41FC6" w:rsidRDefault="00C511B6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Тарасову Алексею Викторовичу </w:t>
      </w:r>
      <w:r w:rsidR="007A2C93" w:rsidRPr="007A2C93">
        <w:rPr>
          <w:bCs/>
        </w:rPr>
        <w:t>(</w:t>
      </w:r>
      <w:proofErr w:type="gramStart"/>
      <w:r w:rsidR="007A2C93" w:rsidRPr="007A2C93">
        <w:rPr>
          <w:bCs/>
        </w:rPr>
        <w:t>г</w:t>
      </w:r>
      <w:proofErr w:type="gramEnd"/>
      <w:r w:rsidR="007A2C93" w:rsidRPr="007A2C93">
        <w:rPr>
          <w:bCs/>
        </w:rPr>
        <w:t>. Москва)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конкурсному управляющему</w:t>
      </w:r>
      <w:r w:rsidR="007A2C93" w:rsidRPr="007A2C93">
        <w:rPr>
          <w:b/>
          <w:bCs/>
        </w:rPr>
        <w:t xml:space="preserve"> ООО «Регион Сервис» </w:t>
      </w:r>
      <w:r w:rsidR="007A2C93" w:rsidRPr="007A2C93">
        <w:rPr>
          <w:bCs/>
        </w:rPr>
        <w:t>(решение № 202 от 12.08.2019) – применить меру дисциплинарного воздействия – штраф 5000 рублей за несвоевременное представление в орган по контролю объяснений, обязать предоставить письменные объяснения по фактам, изложенным в жалобе, отложить рассмотрение дела на следующее заседание Дисциплинарного комитета.</w:t>
      </w:r>
    </w:p>
    <w:p w:rsidR="00C307C7" w:rsidRPr="00446917" w:rsidRDefault="007A2C93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Н</w:t>
      </w:r>
      <w:r w:rsidRPr="007A2C93">
        <w:rPr>
          <w:bCs/>
        </w:rPr>
        <w:t xml:space="preserve">а основании п. 3.7.2. </w:t>
      </w:r>
      <w:proofErr w:type="gramStart"/>
      <w:r w:rsidRPr="007A2C93">
        <w:rPr>
          <w:bCs/>
        </w:rPr>
        <w:t>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правил, за наличие в течение одного года трех и более мер дисциплинарного воздействия за нарушения, не зависимо от их тяжести, к арбитражному управляющему</w:t>
      </w:r>
      <w:r w:rsidRPr="007A2C93">
        <w:rPr>
          <w:b/>
          <w:bCs/>
        </w:rPr>
        <w:t xml:space="preserve"> Тарасову Алексею Викторовичу </w:t>
      </w:r>
      <w:r w:rsidRPr="007A2C93">
        <w:rPr>
          <w:bCs/>
        </w:rPr>
        <w:t>(г. Москва)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финансовому</w:t>
      </w:r>
      <w:proofErr w:type="gramEnd"/>
      <w:r w:rsidRPr="007A2C93">
        <w:rPr>
          <w:bCs/>
        </w:rPr>
        <w:t xml:space="preserve"> </w:t>
      </w:r>
      <w:proofErr w:type="gramStart"/>
      <w:r w:rsidRPr="007A2C93">
        <w:rPr>
          <w:bCs/>
        </w:rPr>
        <w:t>управляющему</w:t>
      </w:r>
      <w:r w:rsidRPr="007A2C93">
        <w:rPr>
          <w:b/>
          <w:bCs/>
        </w:rPr>
        <w:t xml:space="preserve"> гражданина Мещерякова Ильи Александровича </w:t>
      </w:r>
      <w:r w:rsidRPr="007A2C93">
        <w:rPr>
          <w:bCs/>
        </w:rPr>
        <w:t xml:space="preserve">(решение № 211 от 19.08.2019) – применить меры дисциплинарного воздействия – штраф 1000 рублей за непредставление в орган по контролю объяснений по фактам, изложенным в жалобе, рекомендовать Совету Ассоциации рассмотреть вопрос об исключении арбитражного управляющего </w:t>
      </w:r>
      <w:r w:rsidRPr="007A2C93">
        <w:rPr>
          <w:b/>
          <w:bCs/>
        </w:rPr>
        <w:t xml:space="preserve">Тарасова Алексея Викторовича </w:t>
      </w:r>
      <w:r w:rsidRPr="007A2C93">
        <w:rPr>
          <w:bCs/>
        </w:rPr>
        <w:t>(г. Москва)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финансового управляющего</w:t>
      </w:r>
      <w:r w:rsidRPr="007A2C93">
        <w:rPr>
          <w:b/>
          <w:bCs/>
        </w:rPr>
        <w:t xml:space="preserve"> гражданина Мещерякова Ильи Александровича </w:t>
      </w:r>
      <w:r w:rsidRPr="007A2C93">
        <w:rPr>
          <w:bCs/>
        </w:rPr>
        <w:t>(решение № 211 от 19.08.2019) – из состава членов Ассоциации.</w:t>
      </w:r>
      <w:proofErr w:type="gramEnd"/>
    </w:p>
    <w:p w:rsidR="00446917" w:rsidRPr="00446917" w:rsidRDefault="007A2C93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В </w:t>
      </w:r>
      <w:r w:rsidRPr="007A2C93">
        <w:rPr>
          <w:bCs/>
        </w:rPr>
        <w:t>связи с формальностью выявленного нарушения порядка обращения в суд, к арбитражному управляющему</w:t>
      </w:r>
      <w:r w:rsidRPr="007A2C93">
        <w:rPr>
          <w:b/>
          <w:bCs/>
        </w:rPr>
        <w:t xml:space="preserve"> </w:t>
      </w:r>
      <w:proofErr w:type="spellStart"/>
      <w:r w:rsidRPr="007A2C93">
        <w:rPr>
          <w:b/>
          <w:bCs/>
        </w:rPr>
        <w:t>Легалову</w:t>
      </w:r>
      <w:proofErr w:type="spellEnd"/>
      <w:r w:rsidRPr="007A2C93">
        <w:rPr>
          <w:b/>
          <w:bCs/>
        </w:rPr>
        <w:t xml:space="preserve"> Евгению Владимировичу </w:t>
      </w:r>
      <w:r w:rsidRPr="007A2C93">
        <w:rPr>
          <w:bCs/>
        </w:rPr>
        <w:t>(Свердловская область)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финансовому управляющему</w:t>
      </w:r>
      <w:r w:rsidRPr="007A2C93">
        <w:rPr>
          <w:b/>
          <w:bCs/>
        </w:rPr>
        <w:t xml:space="preserve"> гражданина </w:t>
      </w:r>
      <w:proofErr w:type="spellStart"/>
      <w:r w:rsidRPr="007A2C93">
        <w:rPr>
          <w:b/>
          <w:bCs/>
        </w:rPr>
        <w:t>Георгадзе</w:t>
      </w:r>
      <w:proofErr w:type="spellEnd"/>
      <w:r w:rsidRPr="007A2C93">
        <w:rPr>
          <w:b/>
          <w:bCs/>
        </w:rPr>
        <w:t xml:space="preserve"> Ильи Людвиговича </w:t>
      </w:r>
      <w:r w:rsidRPr="007A2C93">
        <w:rPr>
          <w:bCs/>
        </w:rPr>
        <w:t>(решение № 140 от 11.06.2019) – меру дисциплинарного воздействия</w:t>
      </w:r>
      <w:r w:rsidR="00E820B6">
        <w:rPr>
          <w:bCs/>
        </w:rPr>
        <w:t xml:space="preserve"> </w:t>
      </w:r>
      <w:r w:rsidRPr="007A2C93">
        <w:rPr>
          <w:bCs/>
        </w:rPr>
        <w:t>не применять, ограничиться устным замечанием.</w:t>
      </w:r>
    </w:p>
    <w:p w:rsidR="00446917" w:rsidRPr="00446917" w:rsidRDefault="007A2C93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7A2C93">
        <w:rPr>
          <w:bCs/>
        </w:rPr>
        <w:t>арбитражному управляющему</w:t>
      </w:r>
      <w:r w:rsidRPr="007A2C93">
        <w:rPr>
          <w:b/>
          <w:bCs/>
        </w:rPr>
        <w:t xml:space="preserve"> </w:t>
      </w:r>
      <w:proofErr w:type="spellStart"/>
      <w:r w:rsidRPr="007A2C93">
        <w:rPr>
          <w:b/>
          <w:bCs/>
        </w:rPr>
        <w:t>Купрову</w:t>
      </w:r>
      <w:proofErr w:type="spellEnd"/>
      <w:r w:rsidRPr="007A2C93">
        <w:rPr>
          <w:b/>
          <w:bCs/>
        </w:rPr>
        <w:t xml:space="preserve"> Евгению Борисовичу </w:t>
      </w:r>
      <w:r w:rsidRPr="007A2C93">
        <w:rPr>
          <w:bCs/>
        </w:rPr>
        <w:t>(Московская область) –</w:t>
      </w:r>
      <w:r w:rsidRPr="007A2C93">
        <w:rPr>
          <w:b/>
          <w:bCs/>
        </w:rPr>
        <w:t xml:space="preserve"> </w:t>
      </w:r>
      <w:r w:rsidRPr="007A2C93">
        <w:rPr>
          <w:bCs/>
        </w:rPr>
        <w:t>финансовому управляющему</w:t>
      </w:r>
      <w:r w:rsidRPr="007A2C93">
        <w:rPr>
          <w:b/>
          <w:bCs/>
        </w:rPr>
        <w:t xml:space="preserve"> гражданина Мешалкина Владимира Яковлевича </w:t>
      </w:r>
      <w:r w:rsidRPr="007A2C93">
        <w:rPr>
          <w:bCs/>
        </w:rPr>
        <w:t>(решение № 144 от 13.06.2019) – применить меру дисциплинарного воздействия – предупреждение.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Макарову Валерию Викторовичу </w:t>
      </w:r>
      <w:r w:rsidR="007A2C93" w:rsidRPr="007A2C93">
        <w:rPr>
          <w:bCs/>
        </w:rPr>
        <w:t>(</w:t>
      </w:r>
      <w:proofErr w:type="gramStart"/>
      <w:r w:rsidR="007A2C93" w:rsidRPr="007A2C93">
        <w:rPr>
          <w:bCs/>
        </w:rPr>
        <w:t>г</w:t>
      </w:r>
      <w:proofErr w:type="gramEnd"/>
      <w:r w:rsidR="007A2C93" w:rsidRPr="007A2C93">
        <w:rPr>
          <w:bCs/>
        </w:rPr>
        <w:t>. Москва)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финансовому управляющему</w:t>
      </w:r>
      <w:r w:rsidR="007A2C93" w:rsidRPr="007A2C93">
        <w:rPr>
          <w:b/>
          <w:bCs/>
        </w:rPr>
        <w:t xml:space="preserve"> гражданина  Маркова Сергея Витальевича </w:t>
      </w:r>
      <w:r w:rsidR="007A2C93" w:rsidRPr="007A2C93">
        <w:rPr>
          <w:bCs/>
        </w:rPr>
        <w:t>(решение № 150  от  19.06.2019) – применить меру дисциплинарного воздействия – штраф</w:t>
      </w:r>
      <w:r w:rsidR="00E820B6">
        <w:rPr>
          <w:bCs/>
        </w:rPr>
        <w:t xml:space="preserve"> </w:t>
      </w:r>
      <w:r w:rsidR="007A2C93" w:rsidRPr="007A2C93">
        <w:rPr>
          <w:bCs/>
        </w:rPr>
        <w:t>1000</w:t>
      </w:r>
      <w:r w:rsidR="00E820B6">
        <w:rPr>
          <w:bCs/>
        </w:rPr>
        <w:t xml:space="preserve"> </w:t>
      </w:r>
      <w:r w:rsidR="007A2C93" w:rsidRPr="007A2C93">
        <w:rPr>
          <w:bCs/>
        </w:rPr>
        <w:t xml:space="preserve">рублей за </w:t>
      </w:r>
      <w:r w:rsidR="007A2C93" w:rsidRPr="007A2C93">
        <w:rPr>
          <w:bCs/>
        </w:rPr>
        <w:lastRenderedPageBreak/>
        <w:t>непредставление в орган по контролю объяснений по всем доводам жалобы, отложить рассмотрение дела на следующее заседание Дисциплинарного комитета.</w:t>
      </w:r>
    </w:p>
    <w:p w:rsidR="00163FBD" w:rsidRPr="0016301D" w:rsidRDefault="00446917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Тимофеев Павел Анатольевичу </w:t>
      </w:r>
      <w:r w:rsidR="007A2C93" w:rsidRPr="007A2C93">
        <w:rPr>
          <w:bCs/>
        </w:rPr>
        <w:t>(</w:t>
      </w:r>
      <w:proofErr w:type="gramStart"/>
      <w:r w:rsidR="007A2C93" w:rsidRPr="007A2C93">
        <w:rPr>
          <w:bCs/>
        </w:rPr>
        <w:t>г</w:t>
      </w:r>
      <w:proofErr w:type="gramEnd"/>
      <w:r w:rsidR="007A2C93" w:rsidRPr="007A2C93">
        <w:rPr>
          <w:bCs/>
        </w:rPr>
        <w:t>. Москва)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конкурсному управляющему</w:t>
      </w:r>
      <w:r w:rsidR="007A2C93" w:rsidRPr="007A2C93">
        <w:rPr>
          <w:b/>
          <w:bCs/>
        </w:rPr>
        <w:t xml:space="preserve"> ОАО «Брянский завод металлоконструкций и технологической оснастки» </w:t>
      </w:r>
      <w:r w:rsidR="007A2C93" w:rsidRPr="007A2C93">
        <w:rPr>
          <w:bCs/>
        </w:rPr>
        <w:t>(решение № 151 от 20.06.2019) – применить меру дисциплинарного воздействия – предупреждение.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</w:t>
      </w:r>
      <w:proofErr w:type="spellStart"/>
      <w:r w:rsidR="007A2C93" w:rsidRPr="007A2C93">
        <w:rPr>
          <w:b/>
          <w:bCs/>
        </w:rPr>
        <w:t>Леонгардту</w:t>
      </w:r>
      <w:proofErr w:type="spellEnd"/>
      <w:r w:rsidR="007A2C93" w:rsidRPr="007A2C93">
        <w:rPr>
          <w:b/>
          <w:bCs/>
        </w:rPr>
        <w:t xml:space="preserve"> Максиму Валерьевичу </w:t>
      </w:r>
      <w:r w:rsidR="007A2C93" w:rsidRPr="007A2C93">
        <w:rPr>
          <w:bCs/>
        </w:rPr>
        <w:t>(Пермский край)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финансовому управляющему</w:t>
      </w:r>
      <w:r w:rsidR="007A2C93" w:rsidRPr="007A2C93">
        <w:rPr>
          <w:b/>
          <w:bCs/>
        </w:rPr>
        <w:t xml:space="preserve"> гражданина Ермакова Максима Николаевича </w:t>
      </w:r>
      <w:r w:rsidR="007A2C93" w:rsidRPr="007A2C93">
        <w:rPr>
          <w:bCs/>
        </w:rPr>
        <w:t>(решение № 154 от 21.06.2019) – применить меру дисциплинарного воздействия – предупреждение.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Конореву Владимиру Александрович </w:t>
      </w:r>
      <w:r w:rsidR="007A2C93" w:rsidRPr="007A2C93">
        <w:rPr>
          <w:bCs/>
        </w:rPr>
        <w:t>(Московская область)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конкурсному управляющем</w:t>
      </w:r>
      <w:proofErr w:type="gramStart"/>
      <w:r w:rsidR="007A2C93" w:rsidRPr="007A2C93">
        <w:rPr>
          <w:bCs/>
        </w:rPr>
        <w:t>у</w:t>
      </w:r>
      <w:r w:rsidR="007A2C93" w:rsidRPr="007A2C93">
        <w:rPr>
          <w:b/>
          <w:bCs/>
        </w:rPr>
        <w:t xml:space="preserve"> ООО</w:t>
      </w:r>
      <w:proofErr w:type="gramEnd"/>
      <w:r w:rsidR="007A2C93" w:rsidRPr="007A2C93">
        <w:rPr>
          <w:b/>
          <w:bCs/>
        </w:rPr>
        <w:t xml:space="preserve"> «Регул» </w:t>
      </w:r>
      <w:r w:rsidR="007A2C93" w:rsidRPr="007A2C93">
        <w:rPr>
          <w:bCs/>
        </w:rPr>
        <w:t>(решение № 158 от  26.06.2019) – применить меру дисциплинарного воздействия – предупреждение.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7A2C93">
        <w:t xml:space="preserve">К </w:t>
      </w:r>
      <w:r w:rsidR="007A2C93" w:rsidRPr="007A2C93">
        <w:rPr>
          <w:bCs/>
        </w:rPr>
        <w:t>арбитражному управляющему</w:t>
      </w:r>
      <w:r w:rsidR="007A2C93" w:rsidRPr="007A2C93">
        <w:rPr>
          <w:b/>
          <w:bCs/>
        </w:rPr>
        <w:t xml:space="preserve"> </w:t>
      </w:r>
      <w:proofErr w:type="spellStart"/>
      <w:r w:rsidR="007A2C93" w:rsidRPr="007A2C93">
        <w:rPr>
          <w:b/>
          <w:bCs/>
        </w:rPr>
        <w:t>Биченковой</w:t>
      </w:r>
      <w:proofErr w:type="spellEnd"/>
      <w:r w:rsidR="007A2C93" w:rsidRPr="007A2C93">
        <w:rPr>
          <w:b/>
          <w:bCs/>
        </w:rPr>
        <w:t xml:space="preserve"> Нине Константиновне </w:t>
      </w:r>
      <w:r w:rsidR="007A2C93" w:rsidRPr="007A2C93">
        <w:rPr>
          <w:bCs/>
        </w:rPr>
        <w:t>(Краснодарский край)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–</w:t>
      </w:r>
      <w:r w:rsidR="007A2C93" w:rsidRPr="007A2C93">
        <w:rPr>
          <w:b/>
          <w:bCs/>
        </w:rPr>
        <w:t xml:space="preserve"> </w:t>
      </w:r>
      <w:r w:rsidR="007A2C93" w:rsidRPr="007A2C93">
        <w:rPr>
          <w:bCs/>
        </w:rPr>
        <w:t>финансовому управляющему</w:t>
      </w:r>
      <w:r w:rsidR="007A2C93" w:rsidRPr="007A2C93">
        <w:rPr>
          <w:b/>
          <w:bCs/>
        </w:rPr>
        <w:t xml:space="preserve"> ИП Богуславского Вячеслава Анатольевича </w:t>
      </w:r>
      <w:r w:rsidR="007A2C93" w:rsidRPr="007A2C93">
        <w:rPr>
          <w:bCs/>
        </w:rPr>
        <w:t>(решение № 160 от 27.06.2019) – применить меру дисциплинарного воздействия – предупреждение.</w:t>
      </w:r>
    </w:p>
    <w:p w:rsidR="0016301D" w:rsidRPr="007A2C93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7A2C93">
        <w:rPr>
          <w:bCs/>
        </w:rPr>
        <w:t xml:space="preserve">К </w:t>
      </w:r>
      <w:r w:rsidR="007A2C93" w:rsidRPr="007A2C93">
        <w:rPr>
          <w:bCs/>
        </w:rPr>
        <w:t xml:space="preserve">арбитражному управляющему </w:t>
      </w:r>
      <w:proofErr w:type="spellStart"/>
      <w:r w:rsidR="007A2C93" w:rsidRPr="007A2C93">
        <w:rPr>
          <w:b/>
          <w:bCs/>
        </w:rPr>
        <w:t>Биченковой</w:t>
      </w:r>
      <w:proofErr w:type="spellEnd"/>
      <w:r w:rsidR="007A2C93" w:rsidRPr="007A2C93">
        <w:rPr>
          <w:b/>
          <w:bCs/>
        </w:rPr>
        <w:t xml:space="preserve"> Нине Константиновне</w:t>
      </w:r>
      <w:r w:rsidR="007A2C93" w:rsidRPr="007A2C93">
        <w:rPr>
          <w:bCs/>
        </w:rPr>
        <w:t xml:space="preserve"> (Краснодарский край) – конкурсному управляющем</w:t>
      </w:r>
      <w:proofErr w:type="gramStart"/>
      <w:r w:rsidR="007A2C93" w:rsidRPr="007A2C93">
        <w:rPr>
          <w:bCs/>
        </w:rPr>
        <w:t xml:space="preserve">у </w:t>
      </w:r>
      <w:r w:rsidR="007A2C93" w:rsidRPr="007A2C93">
        <w:rPr>
          <w:b/>
          <w:bCs/>
        </w:rPr>
        <w:t>ООО</w:t>
      </w:r>
      <w:proofErr w:type="gramEnd"/>
      <w:r w:rsidR="007A2C93" w:rsidRPr="007A2C93">
        <w:rPr>
          <w:b/>
          <w:bCs/>
        </w:rPr>
        <w:t xml:space="preserve"> «Дарья» </w:t>
      </w:r>
      <w:r w:rsidR="007A2C93" w:rsidRPr="007A2C93">
        <w:rPr>
          <w:bCs/>
        </w:rPr>
        <w:t>(решение № 172 от 11.07.2019) – применить меры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Pr="007A2C93">
        <w:rPr>
          <w:bCs/>
        </w:rPr>
        <w:t>арбитражному управляющему</w:t>
      </w:r>
      <w:r w:rsidRPr="007A2C93">
        <w:rPr>
          <w:b/>
          <w:bCs/>
        </w:rPr>
        <w:t xml:space="preserve"> Черепанову Петру Юрьевичу </w:t>
      </w:r>
      <w:r w:rsidRPr="007A2C93">
        <w:rPr>
          <w:bCs/>
        </w:rPr>
        <w:t>(Карачаево-Черкесская Республика)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внешнему управляющем</w:t>
      </w:r>
      <w:proofErr w:type="gramStart"/>
      <w:r w:rsidRPr="007A2C93">
        <w:rPr>
          <w:bCs/>
        </w:rPr>
        <w:t>у</w:t>
      </w:r>
      <w:r w:rsidRPr="007A2C93">
        <w:rPr>
          <w:b/>
          <w:bCs/>
        </w:rPr>
        <w:t xml:space="preserve"> ООО</w:t>
      </w:r>
      <w:proofErr w:type="gramEnd"/>
      <w:r w:rsidRPr="007A2C93">
        <w:rPr>
          <w:b/>
          <w:bCs/>
        </w:rPr>
        <w:t xml:space="preserve"> «</w:t>
      </w:r>
      <w:proofErr w:type="spellStart"/>
      <w:r w:rsidRPr="007A2C93">
        <w:rPr>
          <w:b/>
          <w:bCs/>
        </w:rPr>
        <w:t>СтройСпектр</w:t>
      </w:r>
      <w:proofErr w:type="spellEnd"/>
      <w:r w:rsidRPr="007A2C93">
        <w:rPr>
          <w:b/>
          <w:bCs/>
        </w:rPr>
        <w:t xml:space="preserve">» </w:t>
      </w:r>
      <w:r w:rsidRPr="007A2C93">
        <w:rPr>
          <w:bCs/>
        </w:rPr>
        <w:t>(решение № 182 от 16.07.2019) – применить меру дисциплинарного воздействия – предупреждение.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7A2C93">
        <w:rPr>
          <w:bCs/>
        </w:rPr>
        <w:t xml:space="preserve"> арбитражному управляющему</w:t>
      </w:r>
      <w:r w:rsidRPr="007A2C93">
        <w:rPr>
          <w:b/>
          <w:bCs/>
        </w:rPr>
        <w:t xml:space="preserve"> </w:t>
      </w:r>
      <w:proofErr w:type="spellStart"/>
      <w:r w:rsidRPr="007A2C93">
        <w:rPr>
          <w:b/>
          <w:bCs/>
        </w:rPr>
        <w:t>Качину</w:t>
      </w:r>
      <w:proofErr w:type="spellEnd"/>
      <w:r w:rsidRPr="007A2C93">
        <w:rPr>
          <w:b/>
          <w:bCs/>
        </w:rPr>
        <w:t xml:space="preserve"> Роману Сергеевичу </w:t>
      </w:r>
      <w:r w:rsidRPr="007A2C93">
        <w:rPr>
          <w:bCs/>
        </w:rPr>
        <w:t>(</w:t>
      </w:r>
      <w:proofErr w:type="gramStart"/>
      <w:r w:rsidRPr="007A2C93">
        <w:rPr>
          <w:bCs/>
        </w:rPr>
        <w:t>г</w:t>
      </w:r>
      <w:proofErr w:type="gramEnd"/>
      <w:r w:rsidRPr="007A2C93">
        <w:rPr>
          <w:bCs/>
        </w:rPr>
        <w:t>. Москва)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конкурсному управляющему</w:t>
      </w:r>
      <w:r w:rsidRPr="007A2C93">
        <w:rPr>
          <w:b/>
          <w:bCs/>
        </w:rPr>
        <w:t xml:space="preserve"> ЗАО «</w:t>
      </w:r>
      <w:proofErr w:type="spellStart"/>
      <w:r w:rsidRPr="007A2C93">
        <w:rPr>
          <w:b/>
          <w:bCs/>
        </w:rPr>
        <w:t>Камышинский</w:t>
      </w:r>
      <w:proofErr w:type="spellEnd"/>
      <w:r w:rsidRPr="007A2C93">
        <w:rPr>
          <w:b/>
          <w:bCs/>
        </w:rPr>
        <w:t xml:space="preserve"> литейно-ферросплавный завод» </w:t>
      </w:r>
      <w:r w:rsidRPr="007A2C93">
        <w:rPr>
          <w:bCs/>
        </w:rPr>
        <w:t>(решение № 178 от 10.07.2019) – применить меру дисциплинарного воздействия – предупреждение.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7A2C93">
        <w:rPr>
          <w:bCs/>
        </w:rPr>
        <w:t xml:space="preserve"> арбитражному управляющему</w:t>
      </w:r>
      <w:r w:rsidRPr="007A2C93">
        <w:rPr>
          <w:b/>
          <w:bCs/>
        </w:rPr>
        <w:t xml:space="preserve"> </w:t>
      </w:r>
      <w:proofErr w:type="spellStart"/>
      <w:r w:rsidRPr="007A2C93">
        <w:rPr>
          <w:b/>
          <w:bCs/>
        </w:rPr>
        <w:t>Левакову</w:t>
      </w:r>
      <w:proofErr w:type="spellEnd"/>
      <w:r w:rsidRPr="007A2C93">
        <w:rPr>
          <w:b/>
          <w:bCs/>
        </w:rPr>
        <w:t xml:space="preserve"> Сергею Валерьевичу </w:t>
      </w:r>
      <w:r w:rsidRPr="007A2C93">
        <w:rPr>
          <w:bCs/>
        </w:rPr>
        <w:t>(Пермский край)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финансовому управляющему</w:t>
      </w:r>
      <w:r w:rsidRPr="007A2C93">
        <w:rPr>
          <w:b/>
          <w:bCs/>
        </w:rPr>
        <w:t xml:space="preserve"> гражданина </w:t>
      </w:r>
      <w:proofErr w:type="spellStart"/>
      <w:r w:rsidRPr="007A2C93">
        <w:rPr>
          <w:b/>
          <w:bCs/>
        </w:rPr>
        <w:t>Гришнина</w:t>
      </w:r>
      <w:proofErr w:type="spellEnd"/>
      <w:r w:rsidRPr="007A2C93">
        <w:rPr>
          <w:b/>
          <w:bCs/>
        </w:rPr>
        <w:t xml:space="preserve"> Сергея Викторовича </w:t>
      </w:r>
      <w:r w:rsidRPr="007A2C93">
        <w:rPr>
          <w:bCs/>
        </w:rPr>
        <w:t>(решение № 166 от 02.07.2019) – меру дисциплинарного воздействия</w:t>
      </w:r>
      <w:r w:rsidR="00E820B6">
        <w:rPr>
          <w:bCs/>
        </w:rPr>
        <w:t xml:space="preserve"> </w:t>
      </w:r>
      <w:r w:rsidRPr="007A2C93">
        <w:rPr>
          <w:bCs/>
        </w:rPr>
        <w:t>не применять, ограничиться устным замечанием.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Pr="007A2C93">
        <w:rPr>
          <w:bCs/>
        </w:rPr>
        <w:t>арбитражному управляющему</w:t>
      </w:r>
      <w:r w:rsidRPr="007A2C93">
        <w:rPr>
          <w:b/>
          <w:bCs/>
        </w:rPr>
        <w:t xml:space="preserve"> Виноградову Ивану Сергеевичу </w:t>
      </w:r>
      <w:r w:rsidRPr="007A2C93">
        <w:rPr>
          <w:bCs/>
        </w:rPr>
        <w:t>(Ивановская область)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конкурсному управляющему</w:t>
      </w:r>
      <w:r w:rsidRPr="007A2C93">
        <w:rPr>
          <w:b/>
          <w:bCs/>
        </w:rPr>
        <w:t xml:space="preserve"> АО «</w:t>
      </w:r>
      <w:proofErr w:type="spellStart"/>
      <w:r w:rsidRPr="007A2C93">
        <w:rPr>
          <w:b/>
          <w:bCs/>
        </w:rPr>
        <w:t>Владимиртепломонтаж</w:t>
      </w:r>
      <w:proofErr w:type="spellEnd"/>
      <w:r w:rsidRPr="007A2C93">
        <w:rPr>
          <w:b/>
          <w:bCs/>
        </w:rPr>
        <w:t xml:space="preserve">» </w:t>
      </w:r>
      <w:r w:rsidRPr="007A2C93">
        <w:rPr>
          <w:bCs/>
        </w:rPr>
        <w:t>(решение № 156 от 25.06.2019) – применить меру дисциплинарного воздействия – штраф 1000 рублей за несвоевременное представление в орган по контролю объяснений по фактам, изложенным в жалобе, отложить рассмотрение дела на следующее заседание Дисциплинарного комитета.</w:t>
      </w:r>
    </w:p>
    <w:p w:rsidR="007A2C93" w:rsidRPr="00E820B6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7A2C93">
        <w:rPr>
          <w:bCs/>
        </w:rPr>
        <w:t xml:space="preserve"> арбитражному управляющему</w:t>
      </w:r>
      <w:r w:rsidRPr="007A2C93">
        <w:rPr>
          <w:b/>
          <w:bCs/>
        </w:rPr>
        <w:t xml:space="preserve"> Полуторнову Валерию Борисовичу </w:t>
      </w:r>
      <w:r w:rsidRPr="007A2C93">
        <w:rPr>
          <w:bCs/>
        </w:rPr>
        <w:t>(Костромская область)</w:t>
      </w:r>
      <w:r w:rsidRPr="007A2C93">
        <w:rPr>
          <w:b/>
          <w:bCs/>
        </w:rPr>
        <w:t xml:space="preserve"> </w:t>
      </w:r>
      <w:r w:rsidRPr="007A2C93">
        <w:rPr>
          <w:bCs/>
        </w:rPr>
        <w:t>–</w:t>
      </w:r>
      <w:r w:rsidRPr="007A2C93">
        <w:rPr>
          <w:b/>
          <w:bCs/>
        </w:rPr>
        <w:t xml:space="preserve"> </w:t>
      </w:r>
      <w:r w:rsidRPr="007A2C93">
        <w:rPr>
          <w:bCs/>
        </w:rPr>
        <w:t>конкурсному управляющему</w:t>
      </w:r>
      <w:r w:rsidRPr="007A2C93">
        <w:rPr>
          <w:b/>
          <w:bCs/>
        </w:rPr>
        <w:t xml:space="preserve"> ЗАО «</w:t>
      </w:r>
      <w:proofErr w:type="spellStart"/>
      <w:r w:rsidRPr="007A2C93">
        <w:rPr>
          <w:b/>
          <w:bCs/>
        </w:rPr>
        <w:t>Макарьевский</w:t>
      </w:r>
      <w:proofErr w:type="spellEnd"/>
      <w:r w:rsidRPr="007A2C93">
        <w:rPr>
          <w:b/>
          <w:bCs/>
        </w:rPr>
        <w:t xml:space="preserve"> Деревообрабатывающий  завод» </w:t>
      </w:r>
      <w:r w:rsidRPr="007A2C93">
        <w:rPr>
          <w:bCs/>
        </w:rPr>
        <w:t>(решение № 174 от 09.07.2019) – применить меру дисциплинарного воздействия – предупреждение.</w:t>
      </w:r>
    </w:p>
    <w:p w:rsidR="00E820B6" w:rsidRPr="00446917" w:rsidRDefault="00E820B6" w:rsidP="00E820B6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E820B6" w:rsidRPr="00E820B6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E820B6" w:rsidRPr="00E820B6">
        <w:rPr>
          <w:b/>
          <w:bCs/>
        </w:rPr>
        <w:t>24.09.2019</w:t>
      </w:r>
      <w:r w:rsidR="00E820B6" w:rsidRPr="00E820B6">
        <w:rPr>
          <w:bCs/>
        </w:rPr>
        <w:t xml:space="preserve"> года.</w:t>
      </w:r>
    </w:p>
    <w:p w:rsidR="00E820B6" w:rsidRDefault="00E820B6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proofErr w:type="gramStart"/>
      <w:r w:rsidRPr="00E820B6">
        <w:rPr>
          <w:bCs/>
          <w:iCs/>
        </w:rPr>
        <w:t xml:space="preserve">– 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 </w:t>
      </w:r>
      <w:r w:rsidRPr="00E820B6">
        <w:rPr>
          <w:b/>
          <w:bCs/>
          <w:iCs/>
        </w:rPr>
        <w:t xml:space="preserve">Еремину Дмитрию Георгиевичу </w:t>
      </w:r>
      <w:r w:rsidRPr="00E820B6">
        <w:rPr>
          <w:bCs/>
          <w:iCs/>
        </w:rPr>
        <w:t>(Саратовская</w:t>
      </w:r>
      <w:r w:rsidRPr="00E820B6">
        <w:rPr>
          <w:b/>
          <w:bCs/>
          <w:iCs/>
        </w:rPr>
        <w:t xml:space="preserve"> </w:t>
      </w:r>
      <w:r w:rsidRPr="00E820B6">
        <w:rPr>
          <w:bCs/>
          <w:iCs/>
        </w:rPr>
        <w:t>область) и</w:t>
      </w:r>
      <w:r w:rsidRPr="00E820B6">
        <w:rPr>
          <w:b/>
          <w:bCs/>
          <w:iCs/>
        </w:rPr>
        <w:t xml:space="preserve"> Лыковой Ларисе Владимировне </w:t>
      </w:r>
      <w:r w:rsidRPr="00E820B6">
        <w:rPr>
          <w:bCs/>
          <w:iCs/>
        </w:rPr>
        <w:t xml:space="preserve">(г. Москва) меру дисциплинарного воздействия – рекомендовать Совету Ассоциации рассмотреть вопрос об исключении арбитражных управляющих </w:t>
      </w:r>
      <w:r w:rsidRPr="00E820B6">
        <w:rPr>
          <w:b/>
          <w:bCs/>
          <w:iCs/>
        </w:rPr>
        <w:t xml:space="preserve">Еремина Дмитрия Георгиевича </w:t>
      </w:r>
      <w:r w:rsidRPr="00E820B6">
        <w:rPr>
          <w:bCs/>
          <w:iCs/>
        </w:rPr>
        <w:t>(Саратовская</w:t>
      </w:r>
      <w:r w:rsidRPr="00E820B6">
        <w:rPr>
          <w:b/>
          <w:bCs/>
          <w:iCs/>
        </w:rPr>
        <w:t xml:space="preserve"> </w:t>
      </w:r>
      <w:r w:rsidRPr="00E820B6">
        <w:rPr>
          <w:bCs/>
          <w:iCs/>
        </w:rPr>
        <w:t>область)</w:t>
      </w:r>
      <w:r w:rsidRPr="00E820B6">
        <w:rPr>
          <w:b/>
          <w:bCs/>
          <w:iCs/>
        </w:rPr>
        <w:t xml:space="preserve"> </w:t>
      </w:r>
      <w:r w:rsidRPr="00E820B6">
        <w:rPr>
          <w:bCs/>
          <w:iCs/>
        </w:rPr>
        <w:t xml:space="preserve">и </w:t>
      </w:r>
      <w:r w:rsidRPr="00E820B6">
        <w:rPr>
          <w:b/>
          <w:bCs/>
          <w:iCs/>
        </w:rPr>
        <w:t>Лыковой Ларисы</w:t>
      </w:r>
      <w:proofErr w:type="gramEnd"/>
      <w:r w:rsidRPr="00E820B6">
        <w:rPr>
          <w:b/>
          <w:bCs/>
          <w:iCs/>
        </w:rPr>
        <w:t xml:space="preserve"> Владимировны </w:t>
      </w:r>
      <w:r w:rsidRPr="00E820B6">
        <w:rPr>
          <w:bCs/>
          <w:iCs/>
        </w:rPr>
        <w:t>(</w:t>
      </w:r>
      <w:proofErr w:type="gramStart"/>
      <w:r w:rsidRPr="00E820B6">
        <w:rPr>
          <w:bCs/>
          <w:iCs/>
        </w:rPr>
        <w:t>г</w:t>
      </w:r>
      <w:proofErr w:type="gramEnd"/>
      <w:r w:rsidRPr="00E820B6">
        <w:rPr>
          <w:bCs/>
          <w:iCs/>
        </w:rPr>
        <w:t>. Москва) из состава членов Ассоциации.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A658-07F0-4CFD-B3B9-A8FE3F66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260</cp:revision>
  <cp:lastPrinted>2018-09-13T10:57:00Z</cp:lastPrinted>
  <dcterms:created xsi:type="dcterms:W3CDTF">2014-09-19T13:22:00Z</dcterms:created>
  <dcterms:modified xsi:type="dcterms:W3CDTF">2019-09-25T10:37:00Z</dcterms:modified>
</cp:coreProperties>
</file>