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7944EF">
        <w:rPr>
          <w:b/>
        </w:rPr>
        <w:t>06</w:t>
      </w:r>
      <w:r w:rsidR="00C37A69" w:rsidRPr="00E41FC6">
        <w:rPr>
          <w:b/>
        </w:rPr>
        <w:t>.</w:t>
      </w:r>
      <w:r w:rsidR="007944EF">
        <w:rPr>
          <w:b/>
        </w:rPr>
        <w:t>10</w:t>
      </w:r>
      <w:r w:rsidR="005E09B0" w:rsidRPr="00E41FC6">
        <w:rPr>
          <w:b/>
        </w:rPr>
        <w:t>.20</w:t>
      </w:r>
      <w:r w:rsidR="00F60509">
        <w:rPr>
          <w:b/>
        </w:rPr>
        <w:t>20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AC015E" w:rsidRPr="00AC015E">
        <w:rPr>
          <w:b/>
        </w:rPr>
        <w:t>5</w:t>
      </w:r>
      <w:r w:rsidR="007944EF">
        <w:rPr>
          <w:b/>
        </w:rPr>
        <w:t>7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="007944EF" w:rsidRPr="007944EF">
        <w:rPr>
          <w:bCs/>
        </w:rPr>
        <w:t xml:space="preserve">арбитражному управляющему </w:t>
      </w:r>
      <w:r w:rsidR="007944EF" w:rsidRPr="007944EF">
        <w:rPr>
          <w:b/>
          <w:bCs/>
        </w:rPr>
        <w:t xml:space="preserve">Лаптовой Ирине Сергеевне </w:t>
      </w:r>
      <w:r w:rsidR="007944EF" w:rsidRPr="007944EF">
        <w:rPr>
          <w:bCs/>
        </w:rPr>
        <w:t>(Оренбургская область)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–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конкурсному управляющем</w:t>
      </w:r>
      <w:proofErr w:type="gramStart"/>
      <w:r w:rsidR="007944EF" w:rsidRPr="007944EF">
        <w:rPr>
          <w:bCs/>
        </w:rPr>
        <w:t>у</w:t>
      </w:r>
      <w:r w:rsidR="007944EF" w:rsidRPr="007944EF">
        <w:rPr>
          <w:b/>
          <w:bCs/>
        </w:rPr>
        <w:t xml:space="preserve"> ООО</w:t>
      </w:r>
      <w:proofErr w:type="gramEnd"/>
      <w:r w:rsidR="007944EF" w:rsidRPr="007944EF">
        <w:rPr>
          <w:b/>
          <w:bCs/>
        </w:rPr>
        <w:t xml:space="preserve"> «</w:t>
      </w:r>
      <w:proofErr w:type="spellStart"/>
      <w:r w:rsidR="007944EF" w:rsidRPr="007944EF">
        <w:rPr>
          <w:b/>
          <w:bCs/>
        </w:rPr>
        <w:t>ДизайнКомплект</w:t>
      </w:r>
      <w:proofErr w:type="spellEnd"/>
      <w:r w:rsidR="007944EF" w:rsidRPr="007944EF">
        <w:rPr>
          <w:b/>
          <w:bCs/>
        </w:rPr>
        <w:t xml:space="preserve">» </w:t>
      </w:r>
      <w:r w:rsidR="007944EF" w:rsidRPr="007944EF">
        <w:rPr>
          <w:bCs/>
        </w:rPr>
        <w:t xml:space="preserve">(решение № 158 от 30.06.2020) – применить меру дисциплинарного воздействия – предписание предоставить информацию, запрошенную АО «Газпром </w:t>
      </w:r>
      <w:proofErr w:type="spellStart"/>
      <w:r w:rsidR="007944EF" w:rsidRPr="007944EF">
        <w:rPr>
          <w:bCs/>
        </w:rPr>
        <w:t>энергосбыт</w:t>
      </w:r>
      <w:proofErr w:type="spellEnd"/>
      <w:r w:rsidR="007944EF" w:rsidRPr="007944EF">
        <w:rPr>
          <w:bCs/>
        </w:rPr>
        <w:t>», наложить штраф 1000 рублей за не своевременное представление в орган по контролю объяснений по доводам жалобы.</w:t>
      </w:r>
    </w:p>
    <w:p w:rsidR="00E01554" w:rsidRPr="00E41FC6" w:rsidRDefault="00785C5A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785C5A">
        <w:rPr>
          <w:bCs/>
        </w:rPr>
        <w:t xml:space="preserve"> </w:t>
      </w:r>
      <w:r w:rsidR="007944EF" w:rsidRPr="007944EF">
        <w:rPr>
          <w:bCs/>
        </w:rPr>
        <w:t xml:space="preserve">арбитражному управляющему </w:t>
      </w:r>
      <w:r w:rsidR="007944EF" w:rsidRPr="007944EF">
        <w:rPr>
          <w:b/>
          <w:bCs/>
        </w:rPr>
        <w:t xml:space="preserve">Сухорукову Игорю Валерьевичу </w:t>
      </w:r>
      <w:r w:rsidR="007944EF" w:rsidRPr="007944EF">
        <w:rPr>
          <w:bCs/>
        </w:rPr>
        <w:t>(Московская область)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–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конкурсному управляющем</w:t>
      </w:r>
      <w:proofErr w:type="gramStart"/>
      <w:r w:rsidR="007944EF" w:rsidRPr="007944EF">
        <w:rPr>
          <w:bCs/>
        </w:rPr>
        <w:t>у</w:t>
      </w:r>
      <w:r w:rsidR="007944EF" w:rsidRPr="007944EF">
        <w:rPr>
          <w:b/>
          <w:bCs/>
        </w:rPr>
        <w:t xml:space="preserve"> ООО</w:t>
      </w:r>
      <w:proofErr w:type="gramEnd"/>
      <w:r w:rsidR="007944EF" w:rsidRPr="007944EF">
        <w:rPr>
          <w:b/>
          <w:bCs/>
        </w:rPr>
        <w:t xml:space="preserve"> «ДОНСКОЙ» </w:t>
      </w:r>
      <w:r w:rsidR="007944EF" w:rsidRPr="007944EF">
        <w:rPr>
          <w:bCs/>
        </w:rPr>
        <w:t>(решение № 167 от 07.07.2020), в связи с малозначительностью выявленного нарушения, меру дисциплинарного воздействия не применять, ограничиться устным замечанием, наложить штраф 1000 рублей за не своевременное представление в орган по контролю объяснений по доводам жалобы.</w:t>
      </w:r>
    </w:p>
    <w:p w:rsidR="006D43FB" w:rsidRPr="00E41FC6" w:rsidRDefault="007944EF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О</w:t>
      </w:r>
      <w:r w:rsidRPr="007944EF">
        <w:rPr>
          <w:bCs/>
        </w:rPr>
        <w:t xml:space="preserve">тложить рассмотрение дела арбитражного управляющего </w:t>
      </w:r>
      <w:proofErr w:type="spellStart"/>
      <w:r w:rsidRPr="007944EF">
        <w:rPr>
          <w:b/>
          <w:bCs/>
        </w:rPr>
        <w:t>Кожематова</w:t>
      </w:r>
      <w:proofErr w:type="spellEnd"/>
      <w:r w:rsidRPr="007944EF">
        <w:rPr>
          <w:b/>
          <w:bCs/>
        </w:rPr>
        <w:t xml:space="preserve"> Александра Владимировича </w:t>
      </w:r>
      <w:r w:rsidRPr="007944EF">
        <w:rPr>
          <w:bCs/>
        </w:rPr>
        <w:t>(Красноярский край)</w:t>
      </w:r>
      <w:r w:rsidRPr="007944EF">
        <w:rPr>
          <w:b/>
          <w:bCs/>
        </w:rPr>
        <w:t xml:space="preserve"> </w:t>
      </w:r>
      <w:r w:rsidRPr="007944EF">
        <w:rPr>
          <w:bCs/>
        </w:rPr>
        <w:t>–</w:t>
      </w:r>
      <w:r w:rsidRPr="007944EF">
        <w:rPr>
          <w:b/>
          <w:bCs/>
        </w:rPr>
        <w:t xml:space="preserve"> </w:t>
      </w:r>
      <w:r w:rsidRPr="007944EF">
        <w:rPr>
          <w:bCs/>
        </w:rPr>
        <w:t>конкурсного управляющего</w:t>
      </w:r>
      <w:r w:rsidRPr="007944EF">
        <w:rPr>
          <w:b/>
          <w:bCs/>
        </w:rPr>
        <w:t xml:space="preserve"> ОАО «</w:t>
      </w:r>
      <w:proofErr w:type="spellStart"/>
      <w:r w:rsidRPr="007944EF">
        <w:rPr>
          <w:b/>
          <w:bCs/>
        </w:rPr>
        <w:t>Электрокомплекс</w:t>
      </w:r>
      <w:proofErr w:type="spellEnd"/>
      <w:r w:rsidRPr="007944EF">
        <w:rPr>
          <w:b/>
          <w:bCs/>
        </w:rPr>
        <w:t xml:space="preserve">» </w:t>
      </w:r>
      <w:r w:rsidRPr="007944EF">
        <w:rPr>
          <w:bCs/>
        </w:rPr>
        <w:t>(решение № 177 от 16.07.2020) – на следующее заседание Дисциплинарного комитета.</w:t>
      </w:r>
    </w:p>
    <w:p w:rsidR="003A71CD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785C5A">
        <w:rPr>
          <w:bCs/>
        </w:rPr>
        <w:t xml:space="preserve"> </w:t>
      </w:r>
      <w:r w:rsidR="007944EF" w:rsidRPr="007944EF">
        <w:rPr>
          <w:bCs/>
        </w:rPr>
        <w:t xml:space="preserve">арбитражному управляющему </w:t>
      </w:r>
      <w:r w:rsidR="007944EF" w:rsidRPr="007944EF">
        <w:rPr>
          <w:b/>
          <w:bCs/>
        </w:rPr>
        <w:t xml:space="preserve">Черепанову Петру Юрьевичу </w:t>
      </w:r>
      <w:r w:rsidR="007944EF" w:rsidRPr="007944EF">
        <w:rPr>
          <w:bCs/>
        </w:rPr>
        <w:t>(Карачаево-Черкесская Республика)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–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конкурсному управляющем</w:t>
      </w:r>
      <w:proofErr w:type="gramStart"/>
      <w:r w:rsidR="007944EF" w:rsidRPr="007944EF">
        <w:rPr>
          <w:bCs/>
        </w:rPr>
        <w:t>у</w:t>
      </w:r>
      <w:r w:rsidR="007944EF" w:rsidRPr="007944EF">
        <w:rPr>
          <w:b/>
          <w:bCs/>
        </w:rPr>
        <w:t xml:space="preserve"> ООО</w:t>
      </w:r>
      <w:proofErr w:type="gramEnd"/>
      <w:r w:rsidR="007944EF" w:rsidRPr="007944EF">
        <w:rPr>
          <w:b/>
          <w:bCs/>
        </w:rPr>
        <w:t xml:space="preserve"> «</w:t>
      </w:r>
      <w:proofErr w:type="spellStart"/>
      <w:r w:rsidR="007944EF" w:rsidRPr="007944EF">
        <w:rPr>
          <w:b/>
          <w:bCs/>
        </w:rPr>
        <w:t>СтройСпектр</w:t>
      </w:r>
      <w:proofErr w:type="spellEnd"/>
      <w:r w:rsidR="007944EF" w:rsidRPr="007944EF">
        <w:rPr>
          <w:b/>
          <w:bCs/>
        </w:rPr>
        <w:t xml:space="preserve">» </w:t>
      </w:r>
      <w:r w:rsidR="007944EF" w:rsidRPr="007944EF">
        <w:rPr>
          <w:bCs/>
        </w:rPr>
        <w:t>(решение № 184 от 24.07.2020) – применить меру дисциплинарного воздействия – предупреждение.</w:t>
      </w:r>
    </w:p>
    <w:p w:rsidR="00C307C7" w:rsidRPr="00E41FC6" w:rsidRDefault="00785C5A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785C5A">
        <w:rPr>
          <w:bCs/>
        </w:rPr>
        <w:t xml:space="preserve"> </w:t>
      </w:r>
      <w:r w:rsidR="007944EF" w:rsidRPr="007944EF">
        <w:rPr>
          <w:bCs/>
        </w:rPr>
        <w:t xml:space="preserve">арбитражному управляющему </w:t>
      </w:r>
      <w:proofErr w:type="spellStart"/>
      <w:r w:rsidR="007944EF" w:rsidRPr="007944EF">
        <w:rPr>
          <w:b/>
          <w:bCs/>
        </w:rPr>
        <w:t>Рылиной</w:t>
      </w:r>
      <w:proofErr w:type="spellEnd"/>
      <w:r w:rsidR="007944EF" w:rsidRPr="007944EF">
        <w:rPr>
          <w:b/>
          <w:bCs/>
        </w:rPr>
        <w:t xml:space="preserve"> Светлане Анатольевне </w:t>
      </w:r>
      <w:r w:rsidR="007944EF" w:rsidRPr="007944EF">
        <w:rPr>
          <w:bCs/>
        </w:rPr>
        <w:t>(Омская область)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–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конкурсному управляющему</w:t>
      </w:r>
      <w:r w:rsidR="007944EF" w:rsidRPr="007944EF">
        <w:rPr>
          <w:b/>
          <w:bCs/>
        </w:rPr>
        <w:t xml:space="preserve"> Муниципального унитарного транспортного предприятия «</w:t>
      </w:r>
      <w:proofErr w:type="spellStart"/>
      <w:r w:rsidR="007944EF" w:rsidRPr="007944EF">
        <w:rPr>
          <w:b/>
          <w:bCs/>
        </w:rPr>
        <w:t>Крутинское</w:t>
      </w:r>
      <w:proofErr w:type="spellEnd"/>
      <w:r w:rsidR="007944EF" w:rsidRPr="007944EF">
        <w:rPr>
          <w:b/>
          <w:bCs/>
        </w:rPr>
        <w:t xml:space="preserve">» </w:t>
      </w:r>
      <w:proofErr w:type="spellStart"/>
      <w:r w:rsidR="007944EF" w:rsidRPr="007944EF">
        <w:rPr>
          <w:b/>
          <w:bCs/>
        </w:rPr>
        <w:t>Крутинского</w:t>
      </w:r>
      <w:proofErr w:type="spellEnd"/>
      <w:r w:rsidR="007944EF" w:rsidRPr="007944EF">
        <w:rPr>
          <w:b/>
          <w:bCs/>
        </w:rPr>
        <w:t xml:space="preserve"> муниципального района Омской области </w:t>
      </w:r>
      <w:r w:rsidR="007944EF" w:rsidRPr="007944EF">
        <w:rPr>
          <w:bCs/>
        </w:rPr>
        <w:t>(решение № 198 от 07.08.2020) – применить меру дисциплинарного воздействия – предупреждение.</w:t>
      </w:r>
    </w:p>
    <w:p w:rsidR="00C307C7" w:rsidRPr="00446917" w:rsidRDefault="00AC015E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7944EF" w:rsidRPr="007944EF">
        <w:rPr>
          <w:bCs/>
        </w:rPr>
        <w:t xml:space="preserve">арбитражному управляющему </w:t>
      </w:r>
      <w:proofErr w:type="spellStart"/>
      <w:r w:rsidR="007944EF" w:rsidRPr="007944EF">
        <w:rPr>
          <w:b/>
          <w:bCs/>
        </w:rPr>
        <w:t>Ахметшину</w:t>
      </w:r>
      <w:proofErr w:type="spellEnd"/>
      <w:r w:rsidR="007944EF" w:rsidRPr="007944EF">
        <w:rPr>
          <w:b/>
          <w:bCs/>
        </w:rPr>
        <w:t xml:space="preserve"> Марсу </w:t>
      </w:r>
      <w:proofErr w:type="spellStart"/>
      <w:r w:rsidR="007944EF" w:rsidRPr="007944EF">
        <w:rPr>
          <w:b/>
          <w:bCs/>
        </w:rPr>
        <w:t>Рафиковичу</w:t>
      </w:r>
      <w:proofErr w:type="spellEnd"/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(Республика Татарстан)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–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конкурсному управляющем</w:t>
      </w:r>
      <w:proofErr w:type="gramStart"/>
      <w:r w:rsidR="007944EF" w:rsidRPr="007944EF">
        <w:rPr>
          <w:bCs/>
        </w:rPr>
        <w:t>у</w:t>
      </w:r>
      <w:r w:rsidR="007944EF" w:rsidRPr="007944EF">
        <w:rPr>
          <w:b/>
          <w:bCs/>
        </w:rPr>
        <w:t xml:space="preserve"> ООО</w:t>
      </w:r>
      <w:proofErr w:type="gramEnd"/>
      <w:r w:rsidR="007944EF" w:rsidRPr="007944EF">
        <w:rPr>
          <w:b/>
          <w:bCs/>
        </w:rPr>
        <w:t xml:space="preserve"> «ТОР </w:t>
      </w:r>
      <w:proofErr w:type="spellStart"/>
      <w:r w:rsidR="007944EF" w:rsidRPr="007944EF">
        <w:rPr>
          <w:b/>
          <w:bCs/>
        </w:rPr>
        <w:t>Каз</w:t>
      </w:r>
      <w:proofErr w:type="spellEnd"/>
      <w:r w:rsidR="007944EF" w:rsidRPr="007944EF">
        <w:rPr>
          <w:b/>
          <w:bCs/>
        </w:rPr>
        <w:t xml:space="preserve"> </w:t>
      </w:r>
      <w:proofErr w:type="spellStart"/>
      <w:r w:rsidR="007944EF" w:rsidRPr="007944EF">
        <w:rPr>
          <w:b/>
          <w:bCs/>
        </w:rPr>
        <w:t>Инвест</w:t>
      </w:r>
      <w:proofErr w:type="spellEnd"/>
      <w:r w:rsidR="007944EF" w:rsidRPr="007944EF">
        <w:rPr>
          <w:b/>
          <w:bCs/>
        </w:rPr>
        <w:t xml:space="preserve">» </w:t>
      </w:r>
      <w:r w:rsidR="007944EF" w:rsidRPr="007944EF">
        <w:rPr>
          <w:bCs/>
        </w:rPr>
        <w:t>(решение № 183 от 24.07.2020) – меру дисциплинарного воздействия не применять.</w:t>
      </w:r>
    </w:p>
    <w:p w:rsidR="00446917" w:rsidRPr="00030148" w:rsidRDefault="001138C4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7944EF" w:rsidRPr="007944EF">
        <w:rPr>
          <w:bCs/>
        </w:rPr>
        <w:t xml:space="preserve">арбитражному управляющему </w:t>
      </w:r>
      <w:r w:rsidR="007944EF" w:rsidRPr="007944EF">
        <w:rPr>
          <w:b/>
          <w:bCs/>
        </w:rPr>
        <w:t xml:space="preserve">Конореву Владимиру Александровичу </w:t>
      </w:r>
      <w:r w:rsidR="007944EF" w:rsidRPr="007944EF">
        <w:rPr>
          <w:bCs/>
        </w:rPr>
        <w:t>(Московская область)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–</w:t>
      </w:r>
      <w:r w:rsidR="007944EF" w:rsidRPr="007944EF">
        <w:rPr>
          <w:b/>
          <w:bCs/>
        </w:rPr>
        <w:t xml:space="preserve"> </w:t>
      </w:r>
      <w:r w:rsidR="007944EF" w:rsidRPr="007944EF">
        <w:rPr>
          <w:bCs/>
        </w:rPr>
        <w:t>конкурсному управляющем</w:t>
      </w:r>
      <w:proofErr w:type="gramStart"/>
      <w:r w:rsidR="007944EF" w:rsidRPr="007944EF">
        <w:rPr>
          <w:bCs/>
        </w:rPr>
        <w:t>у</w:t>
      </w:r>
      <w:r w:rsidR="007944EF" w:rsidRPr="007944EF">
        <w:rPr>
          <w:b/>
          <w:bCs/>
        </w:rPr>
        <w:t xml:space="preserve"> ООО</w:t>
      </w:r>
      <w:proofErr w:type="gramEnd"/>
      <w:r w:rsidR="007944EF" w:rsidRPr="007944EF">
        <w:rPr>
          <w:b/>
          <w:bCs/>
        </w:rPr>
        <w:t xml:space="preserve"> «</w:t>
      </w:r>
      <w:proofErr w:type="spellStart"/>
      <w:r w:rsidR="007944EF" w:rsidRPr="007944EF">
        <w:rPr>
          <w:b/>
          <w:bCs/>
        </w:rPr>
        <w:t>Сабидом</w:t>
      </w:r>
      <w:proofErr w:type="spellEnd"/>
      <w:r w:rsidR="007944EF" w:rsidRPr="007944EF">
        <w:rPr>
          <w:b/>
          <w:bCs/>
        </w:rPr>
        <w:t xml:space="preserve"> Групп» </w:t>
      </w:r>
      <w:r w:rsidR="007944EF" w:rsidRPr="007944EF">
        <w:rPr>
          <w:bCs/>
        </w:rPr>
        <w:t>(решение № 209 от 17.08.2020) – применить меру дисциплинарного воздействия – предупреждение.</w:t>
      </w:r>
    </w:p>
    <w:p w:rsidR="005D5965" w:rsidRPr="005D5965" w:rsidRDefault="005D5965" w:rsidP="00785C5A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E820B6" w:rsidRDefault="00152882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="00785C5A" w:rsidRPr="00785C5A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675F05" w:rsidRDefault="00675F05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E820B6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2.1</w:t>
      </w:r>
      <w:r w:rsidR="00F1068B">
        <w:rPr>
          <w:bCs/>
          <w:iCs/>
        </w:rPr>
        <w:t>.</w:t>
      </w:r>
      <w:r w:rsidR="00E820B6" w:rsidRPr="00E820B6">
        <w:rPr>
          <w:bCs/>
          <w:iCs/>
        </w:rPr>
        <w:t xml:space="preserve"> </w:t>
      </w:r>
      <w:r w:rsidR="00785C5A">
        <w:rPr>
          <w:bCs/>
          <w:iCs/>
        </w:rPr>
        <w:t>П</w:t>
      </w:r>
      <w:r w:rsidR="00785C5A" w:rsidRPr="00785C5A">
        <w:rPr>
          <w:bCs/>
          <w:iCs/>
        </w:rPr>
        <w:t xml:space="preserve">о </w:t>
      </w:r>
      <w:r w:rsidR="00B94A43" w:rsidRPr="00B94A43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B94A43" w:rsidRPr="00B94A43">
        <w:rPr>
          <w:b/>
          <w:bCs/>
          <w:iCs/>
        </w:rPr>
        <w:t xml:space="preserve">Зотова Александра Валентиновича </w:t>
      </w:r>
      <w:r w:rsidR="00B94A43" w:rsidRPr="00B94A43">
        <w:rPr>
          <w:bCs/>
          <w:iCs/>
        </w:rPr>
        <w:t>(Республика Татарстан), повторное рассмотрение дела, в связи с предоставленными объяснениями, к арбитражному управляющему</w:t>
      </w:r>
      <w:r w:rsidR="00B94A43" w:rsidRPr="00B94A43">
        <w:rPr>
          <w:b/>
          <w:bCs/>
          <w:iCs/>
        </w:rPr>
        <w:t xml:space="preserve"> Зотову Александру Валентиновичу </w:t>
      </w:r>
      <w:r w:rsidR="00B94A43" w:rsidRPr="00B94A43">
        <w:rPr>
          <w:bCs/>
          <w:iCs/>
        </w:rPr>
        <w:t>(Республика Татарстан) меру дисциплинарного воздействия не применять.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proofErr w:type="gramStart"/>
      <w:r>
        <w:rPr>
          <w:bCs/>
          <w:iCs/>
        </w:rPr>
        <w:t>2.2</w:t>
      </w:r>
      <w:r w:rsidR="00F1068B">
        <w:rPr>
          <w:bCs/>
          <w:iCs/>
        </w:rPr>
        <w:t>.</w:t>
      </w:r>
      <w:r>
        <w:rPr>
          <w:bCs/>
          <w:iCs/>
        </w:rPr>
        <w:t xml:space="preserve"> </w:t>
      </w:r>
      <w:r w:rsidR="00B94A43">
        <w:rPr>
          <w:bCs/>
          <w:iCs/>
        </w:rPr>
        <w:t xml:space="preserve">По </w:t>
      </w:r>
      <w:r w:rsidR="00B94A43" w:rsidRPr="00B94A43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B94A43" w:rsidRPr="00B94A43">
        <w:rPr>
          <w:b/>
          <w:bCs/>
          <w:iCs/>
        </w:rPr>
        <w:t>Алябьева</w:t>
      </w:r>
      <w:proofErr w:type="spellEnd"/>
      <w:r w:rsidR="00B94A43" w:rsidRPr="00B94A43">
        <w:rPr>
          <w:b/>
          <w:bCs/>
          <w:iCs/>
        </w:rPr>
        <w:t xml:space="preserve"> Юрия Дмитриевича </w:t>
      </w:r>
      <w:r w:rsidR="00B94A43" w:rsidRPr="00B94A43">
        <w:rPr>
          <w:bCs/>
          <w:iCs/>
        </w:rPr>
        <w:t>(Курская область), проведенной в период с «29» мая по «18» июня 2020 года, за непредставление ежеквартальной и разовой отчетности в полном объеме, к арбитражному управляющему</w:t>
      </w:r>
      <w:r w:rsidR="00B94A43" w:rsidRPr="00B94A43">
        <w:rPr>
          <w:b/>
          <w:bCs/>
          <w:iCs/>
        </w:rPr>
        <w:t xml:space="preserve"> </w:t>
      </w:r>
      <w:proofErr w:type="spellStart"/>
      <w:r w:rsidR="00B94A43" w:rsidRPr="00B94A43">
        <w:rPr>
          <w:b/>
          <w:bCs/>
          <w:iCs/>
        </w:rPr>
        <w:t>Алябьеву</w:t>
      </w:r>
      <w:proofErr w:type="spellEnd"/>
      <w:r w:rsidR="00B94A43" w:rsidRPr="00B94A43">
        <w:rPr>
          <w:b/>
          <w:bCs/>
          <w:iCs/>
        </w:rPr>
        <w:t xml:space="preserve"> Юрию Дмитриевичу </w:t>
      </w:r>
      <w:r w:rsidR="00B94A43" w:rsidRPr="00B94A43">
        <w:rPr>
          <w:bCs/>
          <w:iCs/>
        </w:rPr>
        <w:t xml:space="preserve">(Курская область) применить меру дисциплинарного воздействия – повторное предписание представить необходимые документы в 30-ти </w:t>
      </w:r>
      <w:proofErr w:type="spellStart"/>
      <w:r w:rsidR="00B94A43" w:rsidRPr="00B94A43">
        <w:rPr>
          <w:bCs/>
          <w:iCs/>
        </w:rPr>
        <w:t>дневный</w:t>
      </w:r>
      <w:proofErr w:type="spellEnd"/>
      <w:r w:rsidR="00B94A43" w:rsidRPr="00B94A43">
        <w:rPr>
          <w:bCs/>
          <w:iCs/>
        </w:rPr>
        <w:t xml:space="preserve"> срок.</w:t>
      </w:r>
      <w:proofErr w:type="gramEnd"/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proofErr w:type="gramStart"/>
      <w:r>
        <w:rPr>
          <w:bCs/>
          <w:iCs/>
        </w:rPr>
        <w:t xml:space="preserve">2.3. </w:t>
      </w:r>
      <w:r w:rsidR="00B94A43">
        <w:rPr>
          <w:bCs/>
          <w:iCs/>
        </w:rPr>
        <w:t xml:space="preserve">По </w:t>
      </w:r>
      <w:r w:rsidR="00B94A43" w:rsidRPr="00B94A43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B94A43" w:rsidRPr="00B94A43">
        <w:rPr>
          <w:b/>
          <w:bCs/>
          <w:iCs/>
        </w:rPr>
        <w:t xml:space="preserve">Кондратьевой Анастасии Юрьевны </w:t>
      </w:r>
      <w:r w:rsidR="00B94A43" w:rsidRPr="00B94A43">
        <w:rPr>
          <w:bCs/>
          <w:iCs/>
        </w:rPr>
        <w:t>(г. Москва), проведенной в период с «29» мая по «18» июня 2020 года, за непредставление ежеквартальной и разовой отчетности в полном объеме, к арбитражному управляющему</w:t>
      </w:r>
      <w:r w:rsidR="00B94A43" w:rsidRPr="00B94A43">
        <w:rPr>
          <w:b/>
          <w:bCs/>
          <w:iCs/>
        </w:rPr>
        <w:t xml:space="preserve"> Кондратьевой Анастасии Юрьевне </w:t>
      </w:r>
      <w:r w:rsidR="00B94A43" w:rsidRPr="00B94A43">
        <w:rPr>
          <w:bCs/>
          <w:iCs/>
        </w:rPr>
        <w:t xml:space="preserve">(г. Москва) применить меры </w:t>
      </w:r>
      <w:r w:rsidR="00B94A43" w:rsidRPr="00B94A43">
        <w:rPr>
          <w:bCs/>
          <w:iCs/>
        </w:rPr>
        <w:lastRenderedPageBreak/>
        <w:t xml:space="preserve">дисциплинарного воздействия – штраф 1 000 рублей и повторное предписание представить необходимые документы в 30-ти </w:t>
      </w:r>
      <w:proofErr w:type="spellStart"/>
      <w:r w:rsidR="00B94A43" w:rsidRPr="00B94A43">
        <w:rPr>
          <w:bCs/>
          <w:iCs/>
        </w:rPr>
        <w:t>дневный</w:t>
      </w:r>
      <w:proofErr w:type="spellEnd"/>
      <w:r w:rsidR="00B94A43" w:rsidRPr="00B94A43">
        <w:rPr>
          <w:bCs/>
          <w:iCs/>
        </w:rPr>
        <w:t xml:space="preserve"> срок.</w:t>
      </w:r>
      <w:proofErr w:type="gramEnd"/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2.4. </w:t>
      </w:r>
      <w:r w:rsidR="00B94A43">
        <w:rPr>
          <w:bCs/>
          <w:iCs/>
        </w:rPr>
        <w:t>О</w:t>
      </w:r>
      <w:r w:rsidR="00B94A43" w:rsidRPr="00B94A43">
        <w:rPr>
          <w:bCs/>
          <w:iCs/>
        </w:rPr>
        <w:t xml:space="preserve">тложить рассмотрение дела арбитражного управляющего </w:t>
      </w:r>
      <w:r w:rsidR="00B94A43" w:rsidRPr="00B94A43">
        <w:rPr>
          <w:b/>
          <w:bCs/>
          <w:iCs/>
        </w:rPr>
        <w:t xml:space="preserve">Гниденко Дмитрия Александровича </w:t>
      </w:r>
      <w:r w:rsidR="00B94A43" w:rsidRPr="00B94A43">
        <w:rPr>
          <w:bCs/>
          <w:iCs/>
        </w:rPr>
        <w:t>(г. Москва) на следующее заседание Дисциплинарного комитета.</w:t>
      </w:r>
    </w:p>
    <w:p w:rsidR="00B473CC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2.5. </w:t>
      </w:r>
      <w:r w:rsidR="00B94A43">
        <w:rPr>
          <w:bCs/>
          <w:iCs/>
        </w:rPr>
        <w:t>О</w:t>
      </w:r>
      <w:r w:rsidR="00B94A43" w:rsidRPr="00B94A43">
        <w:rPr>
          <w:bCs/>
          <w:iCs/>
        </w:rPr>
        <w:t xml:space="preserve">тложить рассмотрение дела арбитражного управляющего </w:t>
      </w:r>
      <w:proofErr w:type="spellStart"/>
      <w:r w:rsidR="00B94A43" w:rsidRPr="00B94A43">
        <w:rPr>
          <w:b/>
          <w:bCs/>
          <w:iCs/>
        </w:rPr>
        <w:t>Добрышкина</w:t>
      </w:r>
      <w:proofErr w:type="spellEnd"/>
      <w:r w:rsidR="00B94A43" w:rsidRPr="00B94A43">
        <w:rPr>
          <w:b/>
          <w:bCs/>
          <w:iCs/>
        </w:rPr>
        <w:t xml:space="preserve"> Владимира Николаевича</w:t>
      </w:r>
      <w:r w:rsidR="00B94A43" w:rsidRPr="00B94A43">
        <w:rPr>
          <w:bCs/>
          <w:iCs/>
        </w:rPr>
        <w:t xml:space="preserve"> (Московская область) на следующее заседание Дисциплинарного комитета.</w:t>
      </w:r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proofErr w:type="gramStart"/>
      <w:r>
        <w:rPr>
          <w:bCs/>
          <w:iCs/>
        </w:rPr>
        <w:t xml:space="preserve">2.6. </w:t>
      </w:r>
      <w:r w:rsidR="00B94A43">
        <w:rPr>
          <w:bCs/>
          <w:iCs/>
        </w:rPr>
        <w:t xml:space="preserve">По </w:t>
      </w:r>
      <w:r w:rsidR="00B94A43" w:rsidRPr="00B94A43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B94A43" w:rsidRPr="00B94A43">
        <w:rPr>
          <w:b/>
          <w:bCs/>
          <w:iCs/>
        </w:rPr>
        <w:t>Конорева Владимира Александровича</w:t>
      </w:r>
      <w:r w:rsidR="00B94A43" w:rsidRPr="00B94A43">
        <w:rPr>
          <w:bCs/>
          <w:iCs/>
        </w:rPr>
        <w:t xml:space="preserve"> (Московская область), проведенной в период с «31» июля по «20» августа 2020 года, за непредставление ежеквартальной и разовой отчетности в полном объеме, к арбитражному управляющему</w:t>
      </w:r>
      <w:r w:rsidR="00B94A43" w:rsidRPr="00B94A43">
        <w:rPr>
          <w:b/>
          <w:bCs/>
          <w:iCs/>
        </w:rPr>
        <w:t xml:space="preserve"> Конореву Владимиру Александровичу</w:t>
      </w:r>
      <w:r w:rsidR="00B94A43" w:rsidRPr="00B94A43">
        <w:rPr>
          <w:bCs/>
          <w:iCs/>
        </w:rPr>
        <w:t xml:space="preserve"> (Московская область) применить меру дисциплинарного воздействия – штраф 1 000 рублей и предписание предоставить необходимые документы в 30-ти </w:t>
      </w:r>
      <w:proofErr w:type="spellStart"/>
      <w:r w:rsidR="00B94A43" w:rsidRPr="00B94A43">
        <w:rPr>
          <w:bCs/>
          <w:iCs/>
        </w:rPr>
        <w:t>дневный</w:t>
      </w:r>
      <w:proofErr w:type="spellEnd"/>
      <w:r w:rsidR="00B94A43" w:rsidRPr="00B94A43">
        <w:rPr>
          <w:bCs/>
          <w:iCs/>
        </w:rPr>
        <w:t xml:space="preserve"> срок.</w:t>
      </w:r>
      <w:proofErr w:type="gramEnd"/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2.7. </w:t>
      </w:r>
      <w:r w:rsidR="00B94A43">
        <w:rPr>
          <w:bCs/>
          <w:iCs/>
        </w:rPr>
        <w:t>В</w:t>
      </w:r>
      <w:r w:rsidR="00B94A43" w:rsidRPr="00B94A43">
        <w:rPr>
          <w:bCs/>
          <w:iCs/>
        </w:rPr>
        <w:t xml:space="preserve"> связи с поступившим ходатайством,  отложить рассмотрение дела арбитражного управляющего </w:t>
      </w:r>
      <w:proofErr w:type="spellStart"/>
      <w:r w:rsidR="00B94A43" w:rsidRPr="00B94A43">
        <w:rPr>
          <w:b/>
          <w:bCs/>
          <w:iCs/>
        </w:rPr>
        <w:t>Мисарова</w:t>
      </w:r>
      <w:proofErr w:type="spellEnd"/>
      <w:r w:rsidR="00B94A43" w:rsidRPr="00B94A43">
        <w:rPr>
          <w:b/>
          <w:bCs/>
          <w:iCs/>
        </w:rPr>
        <w:t xml:space="preserve"> Сергея Владимировича </w:t>
      </w:r>
      <w:r w:rsidR="00B94A43" w:rsidRPr="00B94A43">
        <w:rPr>
          <w:bCs/>
          <w:iCs/>
        </w:rPr>
        <w:t>(Московская область) на следующее заседание Дисциплинарного комитета.</w:t>
      </w:r>
    </w:p>
    <w:p w:rsidR="00B94A43" w:rsidRDefault="00B94A43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2.8. С</w:t>
      </w:r>
      <w:r w:rsidRPr="00B94A43">
        <w:rPr>
          <w:bCs/>
          <w:iCs/>
        </w:rPr>
        <w:t xml:space="preserve">нять с рассмотрения дело арбитражного управляющего </w:t>
      </w:r>
      <w:proofErr w:type="spellStart"/>
      <w:r w:rsidRPr="00B94A43">
        <w:rPr>
          <w:b/>
          <w:bCs/>
          <w:iCs/>
        </w:rPr>
        <w:t>Световцева</w:t>
      </w:r>
      <w:proofErr w:type="spellEnd"/>
      <w:r w:rsidRPr="00B94A43">
        <w:rPr>
          <w:b/>
          <w:bCs/>
          <w:iCs/>
        </w:rPr>
        <w:t xml:space="preserve"> Николая Николаевича </w:t>
      </w:r>
      <w:r w:rsidRPr="00B94A43">
        <w:rPr>
          <w:bCs/>
          <w:iCs/>
        </w:rPr>
        <w:t>(Курская область), в связи с исправлением выявленных нарушений и отсутствием замечаний.</w:t>
      </w:r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73CC">
        <w:rPr>
          <w:b/>
          <w:bCs/>
          <w:iCs/>
        </w:rPr>
        <w:t xml:space="preserve">3. </w:t>
      </w:r>
      <w:r w:rsidR="00785C5A" w:rsidRPr="00785C5A">
        <w:rPr>
          <w:bCs/>
          <w:i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B44CC3" w:rsidRDefault="00B44CC3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592BB0" w:rsidRDefault="00B44CC3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4CC3">
        <w:rPr>
          <w:bCs/>
          <w:iCs/>
        </w:rPr>
        <w:t xml:space="preserve">– в связи с нарушениями условий членства и требований Федерального закона от 26.10.2002 г. №127-ФЗ "О несостоятельности (банкротстве)", а также согласно п.п. 3.6. </w:t>
      </w:r>
      <w:proofErr w:type="gramStart"/>
      <w:r w:rsidRPr="00B44CC3">
        <w:rPr>
          <w:bCs/>
          <w:iCs/>
        </w:rPr>
        <w:t xml:space="preserve">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правил, </w:t>
      </w:r>
      <w:r w:rsidRPr="00B44CC3">
        <w:rPr>
          <w:b/>
          <w:bCs/>
          <w:i/>
          <w:iCs/>
        </w:rPr>
        <w:t>за неоднократное неисполнение в установленный срок предписания</w:t>
      </w:r>
      <w:r w:rsidRPr="00B44CC3">
        <w:rPr>
          <w:bCs/>
          <w:iCs/>
        </w:rPr>
        <w:t xml:space="preserve">, к арбитражному управляющему </w:t>
      </w:r>
      <w:proofErr w:type="spellStart"/>
      <w:r w:rsidRPr="00B44CC3">
        <w:rPr>
          <w:b/>
          <w:bCs/>
          <w:iCs/>
        </w:rPr>
        <w:t>Подониной</w:t>
      </w:r>
      <w:proofErr w:type="spellEnd"/>
      <w:r w:rsidRPr="00B44CC3">
        <w:rPr>
          <w:b/>
          <w:bCs/>
          <w:iCs/>
        </w:rPr>
        <w:t xml:space="preserve"> Веронике Валерьевне </w:t>
      </w:r>
      <w:r w:rsidRPr="00B44CC3">
        <w:rPr>
          <w:bCs/>
          <w:iCs/>
        </w:rPr>
        <w:t>(Камчатский край) применить меру дисциплинарного воздействия – внутренняя дисквалификация на срок 3 месяца.</w:t>
      </w:r>
      <w:proofErr w:type="gramEnd"/>
    </w:p>
    <w:p w:rsidR="00B44CC3" w:rsidRDefault="00B44CC3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proofErr w:type="gramStart"/>
      <w:r w:rsidRPr="00B44CC3">
        <w:rPr>
          <w:bCs/>
          <w:iCs/>
        </w:rPr>
        <w:t xml:space="preserve">– по результатам плановой проверки деятельности арбитражного управляющего </w:t>
      </w:r>
      <w:r w:rsidRPr="00B44CC3">
        <w:rPr>
          <w:b/>
          <w:bCs/>
          <w:iCs/>
        </w:rPr>
        <w:t xml:space="preserve">Адушкина Юрия Алексеевича </w:t>
      </w:r>
      <w:r w:rsidRPr="00B44CC3">
        <w:rPr>
          <w:bCs/>
          <w:iCs/>
        </w:rPr>
        <w:t>(Саратовская область), проведенной в период с «30» августа по «19» сентября 2019 года, за непредставление ежеквартальной и разовой отчетности в полном объеме, к арбитражному управляющему</w:t>
      </w:r>
      <w:r w:rsidRPr="00B44CC3">
        <w:rPr>
          <w:b/>
          <w:bCs/>
          <w:iCs/>
        </w:rPr>
        <w:t xml:space="preserve"> Адушкину Юрию Алексеевичу </w:t>
      </w:r>
      <w:r w:rsidRPr="00B44CC3">
        <w:rPr>
          <w:bCs/>
          <w:iCs/>
        </w:rPr>
        <w:t xml:space="preserve">(Саратовская область) применить меру дисциплинарного воздействия – повторное предписание предоставить необходимые документы в 30-ти </w:t>
      </w:r>
      <w:proofErr w:type="spellStart"/>
      <w:r w:rsidRPr="00B44CC3">
        <w:rPr>
          <w:bCs/>
          <w:iCs/>
        </w:rPr>
        <w:t>дневный</w:t>
      </w:r>
      <w:proofErr w:type="spellEnd"/>
      <w:r w:rsidRPr="00B44CC3">
        <w:rPr>
          <w:bCs/>
          <w:iCs/>
        </w:rPr>
        <w:t xml:space="preserve"> срок.</w:t>
      </w:r>
      <w:proofErr w:type="gramEnd"/>
    </w:p>
    <w:p w:rsidR="00B44CC3" w:rsidRDefault="00B44CC3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proofErr w:type="gramStart"/>
      <w:r w:rsidRPr="00B44CC3">
        <w:rPr>
          <w:bCs/>
          <w:iCs/>
        </w:rPr>
        <w:t xml:space="preserve">– по результатам плановой проверки деятельности арбитражных управляющих </w:t>
      </w:r>
      <w:r w:rsidRPr="00B44CC3">
        <w:rPr>
          <w:b/>
          <w:bCs/>
          <w:iCs/>
        </w:rPr>
        <w:t xml:space="preserve">Артемова Михаила Владимировича </w:t>
      </w:r>
      <w:r w:rsidRPr="00B44CC3">
        <w:rPr>
          <w:bCs/>
          <w:iCs/>
        </w:rPr>
        <w:t>(г. Москва) и</w:t>
      </w:r>
      <w:r w:rsidRPr="00B44CC3">
        <w:rPr>
          <w:b/>
          <w:bCs/>
          <w:iCs/>
        </w:rPr>
        <w:t xml:space="preserve"> </w:t>
      </w:r>
      <w:proofErr w:type="spellStart"/>
      <w:r w:rsidRPr="00B44CC3">
        <w:rPr>
          <w:b/>
          <w:bCs/>
          <w:iCs/>
        </w:rPr>
        <w:t>Кермаса</w:t>
      </w:r>
      <w:proofErr w:type="spellEnd"/>
      <w:r w:rsidRPr="00B44CC3">
        <w:rPr>
          <w:b/>
          <w:bCs/>
          <w:iCs/>
        </w:rPr>
        <w:t xml:space="preserve"> Дмитрия Сергеевича </w:t>
      </w:r>
      <w:r w:rsidRPr="00B44CC3">
        <w:rPr>
          <w:bCs/>
          <w:iCs/>
        </w:rPr>
        <w:t>(г. Москва), проведенной в период с «29» мая по «18» июня 2020 года, за непредставление ежеквартальной и разовой отчетности в полном объеме, к арбитражным управляющим</w:t>
      </w:r>
      <w:r w:rsidRPr="00B44CC3">
        <w:rPr>
          <w:b/>
          <w:bCs/>
          <w:iCs/>
        </w:rPr>
        <w:t xml:space="preserve"> Артемову Михаилу Владимировичу </w:t>
      </w:r>
      <w:r w:rsidRPr="00B44CC3">
        <w:rPr>
          <w:bCs/>
          <w:iCs/>
        </w:rPr>
        <w:t>(г. Москва) и</w:t>
      </w:r>
      <w:r w:rsidRPr="00B44CC3">
        <w:rPr>
          <w:b/>
          <w:bCs/>
          <w:iCs/>
        </w:rPr>
        <w:t xml:space="preserve"> </w:t>
      </w:r>
      <w:proofErr w:type="spellStart"/>
      <w:r w:rsidRPr="00B44CC3">
        <w:rPr>
          <w:b/>
          <w:bCs/>
          <w:iCs/>
        </w:rPr>
        <w:t>Кермасу</w:t>
      </w:r>
      <w:proofErr w:type="spellEnd"/>
      <w:r w:rsidRPr="00B44CC3">
        <w:rPr>
          <w:b/>
          <w:bCs/>
          <w:iCs/>
        </w:rPr>
        <w:t xml:space="preserve"> Дмитрию Сергеевичу </w:t>
      </w:r>
      <w:r w:rsidRPr="00B44CC3">
        <w:rPr>
          <w:bCs/>
          <w:iCs/>
        </w:rPr>
        <w:t>(г. Москва) применить меры дисциплинарного воздействия – штраф 1000 рублей и</w:t>
      </w:r>
      <w:proofErr w:type="gramEnd"/>
      <w:r w:rsidRPr="00B44CC3">
        <w:rPr>
          <w:bCs/>
          <w:iCs/>
        </w:rPr>
        <w:t xml:space="preserve"> повторное предписание </w:t>
      </w:r>
      <w:proofErr w:type="gramStart"/>
      <w:r w:rsidRPr="00B44CC3">
        <w:rPr>
          <w:bCs/>
          <w:iCs/>
        </w:rPr>
        <w:t>предоставить необходимые документы</w:t>
      </w:r>
      <w:proofErr w:type="gramEnd"/>
      <w:r w:rsidRPr="00B44CC3">
        <w:rPr>
          <w:bCs/>
          <w:iCs/>
        </w:rPr>
        <w:t xml:space="preserve"> в 30-ти </w:t>
      </w:r>
      <w:proofErr w:type="spellStart"/>
      <w:r w:rsidRPr="00B44CC3">
        <w:rPr>
          <w:bCs/>
          <w:iCs/>
        </w:rPr>
        <w:t>дневный</w:t>
      </w:r>
      <w:proofErr w:type="spellEnd"/>
      <w:r w:rsidRPr="00B44CC3">
        <w:rPr>
          <w:bCs/>
          <w:iCs/>
        </w:rPr>
        <w:t xml:space="preserve"> срок.</w:t>
      </w:r>
    </w:p>
    <w:p w:rsidR="00B44CC3" w:rsidRDefault="00B44CC3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4CC3">
        <w:rPr>
          <w:bCs/>
          <w:iCs/>
        </w:rPr>
        <w:t>–</w:t>
      </w:r>
      <w:r>
        <w:rPr>
          <w:bCs/>
          <w:iCs/>
        </w:rPr>
        <w:t xml:space="preserve"> </w:t>
      </w:r>
      <w:r w:rsidRPr="00B44CC3">
        <w:rPr>
          <w:bCs/>
          <w:iCs/>
        </w:rPr>
        <w:t xml:space="preserve">снять с рассмотрения дела арбитражных управляющих </w:t>
      </w:r>
      <w:r w:rsidRPr="00B44CC3">
        <w:rPr>
          <w:b/>
          <w:bCs/>
          <w:iCs/>
        </w:rPr>
        <w:t xml:space="preserve">Кураева Дениса Юрьевича </w:t>
      </w:r>
      <w:r w:rsidRPr="00B44CC3">
        <w:rPr>
          <w:bCs/>
          <w:iCs/>
        </w:rPr>
        <w:t>(Владимирская область), рассмотрение дела было отложено на прошлом заседании Дисциплинарно</w:t>
      </w:r>
      <w:r w:rsidR="008133CC">
        <w:rPr>
          <w:bCs/>
          <w:iCs/>
        </w:rPr>
        <w:t xml:space="preserve">го комитета, </w:t>
      </w:r>
      <w:r w:rsidRPr="00B44CC3">
        <w:rPr>
          <w:bCs/>
          <w:iCs/>
        </w:rPr>
        <w:t xml:space="preserve">и </w:t>
      </w:r>
      <w:proofErr w:type="spellStart"/>
      <w:r w:rsidRPr="00B44CC3">
        <w:rPr>
          <w:b/>
          <w:bCs/>
          <w:iCs/>
        </w:rPr>
        <w:t>Кожематова</w:t>
      </w:r>
      <w:proofErr w:type="spellEnd"/>
      <w:r w:rsidRPr="00B44CC3">
        <w:rPr>
          <w:b/>
          <w:bCs/>
          <w:iCs/>
        </w:rPr>
        <w:t xml:space="preserve"> Александра Владимировича </w:t>
      </w:r>
      <w:r w:rsidRPr="00B44CC3">
        <w:rPr>
          <w:bCs/>
          <w:iCs/>
        </w:rPr>
        <w:t>(Красноярский край) в связи с исправлением выявленных нарушений и отсутствием замечаний.</w:t>
      </w:r>
    </w:p>
    <w:p w:rsidR="008133CC" w:rsidRDefault="008133CC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8133CC">
        <w:rPr>
          <w:bCs/>
          <w:iCs/>
        </w:rPr>
        <w:lastRenderedPageBreak/>
        <w:t>– в связи с исправлением выявленных нарушений и отсутствием замечаний, отменить решения Дисциплинарного комитета №</w:t>
      </w:r>
      <w:r w:rsidRPr="008133CC">
        <w:rPr>
          <w:b/>
          <w:bCs/>
          <w:iCs/>
        </w:rPr>
        <w:t xml:space="preserve"> </w:t>
      </w:r>
      <w:r w:rsidRPr="008133CC">
        <w:rPr>
          <w:bCs/>
          <w:iCs/>
        </w:rPr>
        <w:t xml:space="preserve">153 от 19.03.2020 и № 155 от 14.07.2020 о применении мер дисциплинарного воздействия о наложении штрафов на сумму 40 000 рублей </w:t>
      </w:r>
      <w:r w:rsidRPr="008133CC">
        <w:rPr>
          <w:b/>
          <w:bCs/>
          <w:iCs/>
        </w:rPr>
        <w:t>Даниленко Анатолию Владимировичу</w:t>
      </w:r>
      <w:r w:rsidRPr="008133CC">
        <w:rPr>
          <w:bCs/>
          <w:iCs/>
        </w:rPr>
        <w:t xml:space="preserve">, дело арбитражного управляющего </w:t>
      </w:r>
      <w:r w:rsidRPr="008133CC">
        <w:rPr>
          <w:b/>
          <w:bCs/>
          <w:iCs/>
        </w:rPr>
        <w:t xml:space="preserve">Даниленко Анатолия Владимировича </w:t>
      </w:r>
      <w:r w:rsidRPr="008133CC">
        <w:rPr>
          <w:bCs/>
          <w:iCs/>
        </w:rPr>
        <w:t>(Тверская область) снять с рассмотрения.</w:t>
      </w:r>
    </w:p>
    <w:p w:rsidR="00F054EB" w:rsidRDefault="00F054EB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D55905" w:rsidRDefault="00BD7078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/>
          <w:bCs/>
          <w:iCs/>
        </w:rPr>
        <w:t>4</w:t>
      </w:r>
      <w:r w:rsidR="000C1CF2">
        <w:rPr>
          <w:b/>
          <w:bCs/>
          <w:iCs/>
        </w:rPr>
        <w:t xml:space="preserve">. </w:t>
      </w:r>
      <w:r w:rsidR="00A66D2D" w:rsidRPr="00A66D2D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BD7078">
        <w:rPr>
          <w:b/>
          <w:bCs/>
          <w:iCs/>
        </w:rPr>
        <w:t>06.10.2020</w:t>
      </w:r>
      <w:r w:rsidR="00A66D2D" w:rsidRPr="00A66D2D">
        <w:rPr>
          <w:bCs/>
          <w:iCs/>
        </w:rPr>
        <w:t xml:space="preserve"> года.</w:t>
      </w:r>
    </w:p>
    <w:p w:rsidR="00592BB0" w:rsidRDefault="00592BB0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D55905" w:rsidRDefault="00254A24" w:rsidP="00D55905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iCs/>
        </w:rPr>
      </w:pPr>
      <w:proofErr w:type="gramStart"/>
      <w:r w:rsidRPr="00254A24">
        <w:rPr>
          <w:bCs/>
          <w:iCs/>
        </w:rPr>
        <w:t xml:space="preserve">– 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арбитражному управляющему </w:t>
      </w:r>
      <w:r w:rsidRPr="00254A24">
        <w:rPr>
          <w:b/>
          <w:bCs/>
          <w:iCs/>
        </w:rPr>
        <w:t>Ивановой Екатерине Витальевне (</w:t>
      </w:r>
      <w:r w:rsidRPr="00254A24">
        <w:rPr>
          <w:bCs/>
          <w:iCs/>
        </w:rPr>
        <w:t>Оренбургская область) меру дисциплинарного воздействия – рекомендовать Совету Ассоциации рассмотреть</w:t>
      </w:r>
      <w:proofErr w:type="gramEnd"/>
      <w:r w:rsidRPr="00254A24">
        <w:rPr>
          <w:bCs/>
          <w:iCs/>
        </w:rPr>
        <w:t xml:space="preserve"> вопрос об исключении арбитражных управляющих</w:t>
      </w:r>
      <w:r w:rsidRPr="00254A24">
        <w:rPr>
          <w:b/>
          <w:bCs/>
          <w:iCs/>
        </w:rPr>
        <w:t xml:space="preserve"> </w:t>
      </w:r>
      <w:r w:rsidRPr="00254A24">
        <w:rPr>
          <w:bCs/>
          <w:iCs/>
        </w:rPr>
        <w:t>из состава членов Ассоциации.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5905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054E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2BC6-B1EE-4E5E-A68D-A87EFDFE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284</cp:revision>
  <cp:lastPrinted>2020-10-07T13:20:00Z</cp:lastPrinted>
  <dcterms:created xsi:type="dcterms:W3CDTF">2014-09-19T13:22:00Z</dcterms:created>
  <dcterms:modified xsi:type="dcterms:W3CDTF">2020-10-07T13:25:00Z</dcterms:modified>
</cp:coreProperties>
</file>