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910CEA" w:rsidRDefault="009B53CA" w:rsidP="00910CEA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</w:rPr>
        <w:t xml:space="preserve">Протокол № </w:t>
      </w:r>
      <w:r w:rsidR="00BA0345" w:rsidRPr="00910CEA">
        <w:rPr>
          <w:b/>
          <w:bCs/>
          <w:color w:val="000000"/>
          <w:sz w:val="24"/>
          <w:szCs w:val="24"/>
        </w:rPr>
        <w:t>2</w:t>
      </w:r>
      <w:r w:rsidR="00C52110" w:rsidRPr="00910CEA">
        <w:rPr>
          <w:b/>
          <w:bCs/>
          <w:color w:val="000000"/>
          <w:sz w:val="24"/>
          <w:szCs w:val="24"/>
        </w:rPr>
        <w:t>4</w:t>
      </w:r>
      <w:r w:rsidRPr="00910CEA">
        <w:rPr>
          <w:b/>
          <w:bCs/>
          <w:color w:val="000000"/>
          <w:sz w:val="24"/>
          <w:szCs w:val="24"/>
        </w:rPr>
        <w:t xml:space="preserve"> от </w:t>
      </w:r>
      <w:r w:rsidR="00C52110" w:rsidRPr="00910CEA">
        <w:rPr>
          <w:b/>
          <w:bCs/>
          <w:color w:val="000000"/>
          <w:sz w:val="24"/>
          <w:szCs w:val="24"/>
        </w:rPr>
        <w:t>14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="00C52110" w:rsidRPr="00910CEA">
        <w:rPr>
          <w:b/>
          <w:bCs/>
          <w:color w:val="000000"/>
          <w:sz w:val="24"/>
          <w:szCs w:val="24"/>
        </w:rPr>
        <w:t>марта</w:t>
      </w:r>
      <w:r w:rsidRPr="00910CEA">
        <w:rPr>
          <w:b/>
          <w:bCs/>
          <w:color w:val="000000"/>
          <w:sz w:val="24"/>
          <w:szCs w:val="24"/>
        </w:rPr>
        <w:t xml:space="preserve"> 20</w:t>
      </w:r>
      <w:r w:rsidR="00DF5919" w:rsidRPr="00910CEA">
        <w:rPr>
          <w:b/>
          <w:bCs/>
          <w:color w:val="000000"/>
          <w:sz w:val="24"/>
          <w:szCs w:val="24"/>
        </w:rPr>
        <w:t>2</w:t>
      </w:r>
      <w:r w:rsidR="00C52110" w:rsidRPr="00910CEA">
        <w:rPr>
          <w:b/>
          <w:bCs/>
          <w:color w:val="000000"/>
          <w:sz w:val="24"/>
          <w:szCs w:val="24"/>
        </w:rPr>
        <w:t>4</w:t>
      </w:r>
      <w:r w:rsidRPr="00910CEA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910CEA">
        <w:rPr>
          <w:b/>
          <w:bCs/>
          <w:color w:val="000000"/>
          <w:sz w:val="24"/>
          <w:szCs w:val="24"/>
        </w:rPr>
        <w:t>Ассоциации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910CEA" w:rsidRDefault="00C52110" w:rsidP="00910CEA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910CEA">
        <w:rPr>
          <w:sz w:val="24"/>
          <w:szCs w:val="24"/>
        </w:rPr>
        <w:t xml:space="preserve">Место проведения заседания: </w:t>
      </w:r>
      <w:r w:rsidRPr="00910CEA">
        <w:rPr>
          <w:b/>
          <w:i/>
          <w:sz w:val="24"/>
          <w:szCs w:val="24"/>
        </w:rPr>
        <w:t xml:space="preserve">ПАУ ЦФО, г. Москва, </w:t>
      </w:r>
      <w:proofErr w:type="spellStart"/>
      <w:r w:rsidRPr="00910CEA">
        <w:rPr>
          <w:b/>
          <w:i/>
          <w:sz w:val="24"/>
          <w:szCs w:val="24"/>
        </w:rPr>
        <w:t>Гамсоновский</w:t>
      </w:r>
      <w:proofErr w:type="spellEnd"/>
      <w:r w:rsidRPr="00910CEA">
        <w:rPr>
          <w:b/>
          <w:i/>
          <w:sz w:val="24"/>
          <w:szCs w:val="24"/>
        </w:rPr>
        <w:t xml:space="preserve"> пер., дом 2, стр. 1, подъезд 6, этаж 1, </w:t>
      </w:r>
      <w:proofErr w:type="spellStart"/>
      <w:r w:rsidRPr="00910CEA">
        <w:rPr>
          <w:b/>
          <w:i/>
          <w:sz w:val="24"/>
          <w:szCs w:val="24"/>
        </w:rPr>
        <w:t>пом</w:t>
      </w:r>
      <w:proofErr w:type="spellEnd"/>
      <w:r w:rsidRPr="00910CEA">
        <w:rPr>
          <w:b/>
          <w:i/>
          <w:sz w:val="24"/>
          <w:szCs w:val="24"/>
        </w:rPr>
        <w:t>. 87</w:t>
      </w:r>
      <w:r w:rsidRPr="00910CEA">
        <w:rPr>
          <w:sz w:val="24"/>
          <w:szCs w:val="24"/>
        </w:rPr>
        <w:t>.</w:t>
      </w:r>
    </w:p>
    <w:p w:rsidR="009B53CA" w:rsidRPr="00910CEA" w:rsidRDefault="002D32E1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910CEA">
        <w:rPr>
          <w:sz w:val="24"/>
          <w:szCs w:val="24"/>
        </w:rPr>
        <w:t xml:space="preserve">Дата проведения: </w:t>
      </w:r>
      <w:r w:rsidR="00C52110" w:rsidRPr="00910CEA">
        <w:rPr>
          <w:sz w:val="24"/>
          <w:szCs w:val="24"/>
        </w:rPr>
        <w:t>14 марта 2024</w:t>
      </w:r>
      <w:r w:rsidR="009B53CA" w:rsidRPr="00910CEA">
        <w:rPr>
          <w:sz w:val="24"/>
          <w:szCs w:val="24"/>
        </w:rPr>
        <w:t xml:space="preserve"> г.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910CEA">
        <w:rPr>
          <w:sz w:val="24"/>
          <w:szCs w:val="24"/>
        </w:rPr>
        <w:t xml:space="preserve">Начало заседания: </w:t>
      </w:r>
      <w:r w:rsidR="002D32E1" w:rsidRPr="00910CEA">
        <w:rPr>
          <w:sz w:val="24"/>
          <w:szCs w:val="24"/>
        </w:rPr>
        <w:t>1</w:t>
      </w:r>
      <w:r w:rsidR="00C52110" w:rsidRPr="00910CEA">
        <w:rPr>
          <w:sz w:val="24"/>
          <w:szCs w:val="24"/>
        </w:rPr>
        <w:t>2</w:t>
      </w:r>
      <w:r w:rsidRPr="00910CEA">
        <w:rPr>
          <w:sz w:val="24"/>
          <w:szCs w:val="24"/>
        </w:rPr>
        <w:t xml:space="preserve"> ч. </w:t>
      </w:r>
      <w:r w:rsidR="00C52110" w:rsidRPr="00910CEA">
        <w:rPr>
          <w:sz w:val="24"/>
          <w:szCs w:val="24"/>
        </w:rPr>
        <w:t>0</w:t>
      </w:r>
      <w:r w:rsidRPr="00910CEA">
        <w:rPr>
          <w:sz w:val="24"/>
          <w:szCs w:val="24"/>
        </w:rPr>
        <w:t>0 мин.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910CEA">
        <w:rPr>
          <w:sz w:val="24"/>
          <w:szCs w:val="24"/>
        </w:rPr>
        <w:t xml:space="preserve">Окончание заседания: </w:t>
      </w:r>
      <w:r w:rsidR="00B0644C" w:rsidRPr="00910CEA">
        <w:rPr>
          <w:sz w:val="24"/>
          <w:szCs w:val="24"/>
        </w:rPr>
        <w:t>1</w:t>
      </w:r>
      <w:r w:rsidR="00C52110" w:rsidRPr="00910CEA">
        <w:rPr>
          <w:sz w:val="24"/>
          <w:szCs w:val="24"/>
        </w:rPr>
        <w:t>4</w:t>
      </w:r>
      <w:r w:rsidRPr="00910CEA">
        <w:rPr>
          <w:sz w:val="24"/>
          <w:szCs w:val="24"/>
        </w:rPr>
        <w:t xml:space="preserve"> ч. </w:t>
      </w:r>
      <w:r w:rsidR="00B0644C" w:rsidRPr="00910CEA">
        <w:rPr>
          <w:sz w:val="24"/>
          <w:szCs w:val="24"/>
        </w:rPr>
        <w:t>0</w:t>
      </w:r>
      <w:r w:rsidR="007D24A9" w:rsidRPr="00910CEA">
        <w:rPr>
          <w:sz w:val="24"/>
          <w:szCs w:val="24"/>
        </w:rPr>
        <w:t>0</w:t>
      </w:r>
      <w:r w:rsidRPr="00910CEA">
        <w:rPr>
          <w:sz w:val="24"/>
          <w:szCs w:val="24"/>
        </w:rPr>
        <w:t xml:space="preserve"> мин.</w:t>
      </w:r>
    </w:p>
    <w:p w:rsidR="005B78D6" w:rsidRPr="00910CEA" w:rsidRDefault="009B53CA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910CEA">
        <w:rPr>
          <w:sz w:val="24"/>
          <w:szCs w:val="24"/>
        </w:rPr>
        <w:t>Присутствовали на заседании</w:t>
      </w:r>
      <w:r w:rsidR="005B78D6" w:rsidRPr="00910CEA">
        <w:rPr>
          <w:sz w:val="24"/>
          <w:szCs w:val="24"/>
        </w:rPr>
        <w:t>:</w:t>
      </w:r>
    </w:p>
    <w:p w:rsidR="00AC0BE3" w:rsidRPr="00910CEA" w:rsidRDefault="00872765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910CEA">
        <w:rPr>
          <w:sz w:val="24"/>
          <w:szCs w:val="24"/>
        </w:rPr>
        <w:t>–</w:t>
      </w:r>
      <w:r w:rsidR="009B53CA" w:rsidRPr="00910CEA">
        <w:rPr>
          <w:sz w:val="24"/>
          <w:szCs w:val="24"/>
        </w:rPr>
        <w:t xml:space="preserve"> члены Совета:</w:t>
      </w:r>
      <w:r w:rsidR="002C6F37" w:rsidRPr="00910CEA">
        <w:rPr>
          <w:b/>
          <w:bCs/>
          <w:sz w:val="24"/>
          <w:szCs w:val="24"/>
        </w:rPr>
        <w:t xml:space="preserve"> </w:t>
      </w:r>
      <w:r w:rsidR="00A32A97" w:rsidRPr="00910CEA">
        <w:rPr>
          <w:bCs/>
          <w:sz w:val="24"/>
          <w:szCs w:val="24"/>
        </w:rPr>
        <w:t xml:space="preserve">Вдовин О.Ф., Гарипов Ш.Г., </w:t>
      </w:r>
      <w:r w:rsidR="00A94B69" w:rsidRPr="00910CEA">
        <w:rPr>
          <w:bCs/>
          <w:sz w:val="24"/>
          <w:szCs w:val="24"/>
        </w:rPr>
        <w:t xml:space="preserve">Гудкова О.Е., </w:t>
      </w:r>
      <w:proofErr w:type="spellStart"/>
      <w:r w:rsidR="00A32A97" w:rsidRPr="00910CEA">
        <w:rPr>
          <w:bCs/>
          <w:sz w:val="24"/>
          <w:szCs w:val="24"/>
        </w:rPr>
        <w:t>Ирадионов</w:t>
      </w:r>
      <w:proofErr w:type="spellEnd"/>
      <w:r w:rsidR="00A32A97" w:rsidRPr="00910CEA">
        <w:rPr>
          <w:bCs/>
          <w:sz w:val="24"/>
          <w:szCs w:val="24"/>
        </w:rPr>
        <w:t xml:space="preserve"> В.И., </w:t>
      </w:r>
      <w:proofErr w:type="spellStart"/>
      <w:r w:rsidR="00A32A97" w:rsidRPr="00910CEA">
        <w:rPr>
          <w:bCs/>
          <w:sz w:val="24"/>
          <w:szCs w:val="24"/>
        </w:rPr>
        <w:t>Легалов</w:t>
      </w:r>
      <w:proofErr w:type="spellEnd"/>
      <w:r w:rsidR="00A32A97" w:rsidRPr="00910CEA">
        <w:rPr>
          <w:bCs/>
          <w:sz w:val="24"/>
          <w:szCs w:val="24"/>
        </w:rPr>
        <w:t xml:space="preserve"> В.А., Семченко Е.В., </w:t>
      </w:r>
      <w:r w:rsidR="00A65619" w:rsidRPr="00910CEA">
        <w:rPr>
          <w:bCs/>
          <w:sz w:val="24"/>
          <w:szCs w:val="24"/>
        </w:rPr>
        <w:t xml:space="preserve">Сердюков Ю.В., </w:t>
      </w:r>
      <w:r w:rsidR="00A32A97" w:rsidRPr="00910CEA">
        <w:rPr>
          <w:bCs/>
          <w:sz w:val="24"/>
          <w:szCs w:val="24"/>
        </w:rPr>
        <w:t>Сиваков А.С., Фокина И.С., Харитонов Г.А., Черепанов П.Ю.</w:t>
      </w:r>
      <w:r w:rsidR="00A94B69" w:rsidRPr="00910CEA">
        <w:rPr>
          <w:bCs/>
          <w:sz w:val="24"/>
          <w:szCs w:val="24"/>
        </w:rPr>
        <w:t>, Яровиков С.В.</w:t>
      </w:r>
    </w:p>
    <w:p w:rsidR="009B53CA" w:rsidRPr="00910CEA" w:rsidRDefault="009B53CA" w:rsidP="00910CEA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910CEA">
        <w:rPr>
          <w:sz w:val="24"/>
          <w:szCs w:val="24"/>
        </w:rPr>
        <w:t xml:space="preserve">На данном заседании присутствует </w:t>
      </w:r>
      <w:r w:rsidR="00910CEA">
        <w:rPr>
          <w:sz w:val="24"/>
          <w:szCs w:val="24"/>
        </w:rPr>
        <w:t>12</w:t>
      </w:r>
      <w:r w:rsidRPr="00910CEA">
        <w:rPr>
          <w:sz w:val="24"/>
          <w:szCs w:val="24"/>
        </w:rPr>
        <w:t xml:space="preserve"> членов Совета </w:t>
      </w:r>
      <w:r w:rsidR="001260D4" w:rsidRPr="00910CEA">
        <w:rPr>
          <w:sz w:val="24"/>
          <w:szCs w:val="24"/>
        </w:rPr>
        <w:t>Ассоциации</w:t>
      </w:r>
      <w:r w:rsidRPr="00910CEA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A94B69" w:rsidRPr="00910CEA" w:rsidRDefault="00A94B6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Председательствует на заседании Заместитель Председателя Совета ПАУ ЦФО </w:t>
      </w:r>
      <w:r w:rsidRPr="00910CEA">
        <w:rPr>
          <w:color w:val="000000"/>
          <w:sz w:val="24"/>
          <w:szCs w:val="24"/>
          <w:u w:val="single"/>
        </w:rPr>
        <w:t>Харитонов Геннадий Александрович</w:t>
      </w:r>
      <w:r w:rsidRPr="00910CEA">
        <w:rPr>
          <w:color w:val="000000"/>
          <w:sz w:val="24"/>
          <w:szCs w:val="24"/>
        </w:rPr>
        <w:t xml:space="preserve">. </w:t>
      </w:r>
    </w:p>
    <w:p w:rsidR="00A65619" w:rsidRPr="00910CEA" w:rsidRDefault="00A94B6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ставит на голосование вопрос о начале заседания.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  <w:u w:val="single"/>
        </w:rPr>
      </w:pPr>
      <w:r w:rsidRPr="00910CEA">
        <w:rPr>
          <w:color w:val="000000"/>
          <w:sz w:val="24"/>
          <w:szCs w:val="24"/>
          <w:u w:val="single"/>
        </w:rPr>
        <w:t>Голосовали: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«ЗА» - Единогласно.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Решили: начать заседание Совета.</w:t>
      </w:r>
    </w:p>
    <w:p w:rsidR="00A65619" w:rsidRPr="00910CEA" w:rsidRDefault="00A65619" w:rsidP="00910CEA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***</w:t>
      </w:r>
    </w:p>
    <w:p w:rsidR="00A65619" w:rsidRPr="00910CEA" w:rsidRDefault="00A94B6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>Харитонов Г.А.</w:t>
      </w:r>
      <w:r w:rsidR="00A65619" w:rsidRPr="00910CEA">
        <w:rPr>
          <w:color w:val="000000"/>
          <w:sz w:val="24"/>
          <w:szCs w:val="24"/>
        </w:rPr>
        <w:t xml:space="preserve"> сообщил о направлении в адрес </w:t>
      </w:r>
      <w:proofErr w:type="gramStart"/>
      <w:r w:rsidR="00A65619" w:rsidRPr="00910CEA">
        <w:rPr>
          <w:color w:val="000000"/>
          <w:sz w:val="24"/>
          <w:szCs w:val="24"/>
        </w:rPr>
        <w:t>членов Совета следующей повестки дня заседания Совета</w:t>
      </w:r>
      <w:proofErr w:type="gramEnd"/>
      <w:r w:rsidR="00A65619" w:rsidRPr="00910CEA">
        <w:rPr>
          <w:color w:val="000000"/>
          <w:sz w:val="24"/>
          <w:szCs w:val="24"/>
        </w:rPr>
        <w:t>:</w:t>
      </w:r>
    </w:p>
    <w:p w:rsidR="00CB4342" w:rsidRPr="00910CEA" w:rsidRDefault="00CB4342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Прием в члены ПАУ ЦФО;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Исключение из членов ПАУ ЦФО;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Избрание члена Дисциплинарного комитета; 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Утверждение </w:t>
      </w:r>
      <w:proofErr w:type="gramStart"/>
      <w:r w:rsidRPr="00910CEA">
        <w:rPr>
          <w:sz w:val="24"/>
          <w:szCs w:val="24"/>
        </w:rPr>
        <w:t>повестки дня Общего собрания членов Ассоциации</w:t>
      </w:r>
      <w:proofErr w:type="gramEnd"/>
      <w:r w:rsidRPr="00910CEA">
        <w:rPr>
          <w:sz w:val="24"/>
          <w:szCs w:val="24"/>
        </w:rPr>
        <w:t>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Прекращение аккредитац</w:t>
      </w:r>
      <w:proofErr w:type="gramStart"/>
      <w:r w:rsidRPr="00910CEA">
        <w:rPr>
          <w:sz w:val="24"/>
          <w:szCs w:val="24"/>
        </w:rPr>
        <w:t>ии ООО</w:t>
      </w:r>
      <w:proofErr w:type="gramEnd"/>
      <w:r w:rsidRPr="00910CEA">
        <w:rPr>
          <w:sz w:val="24"/>
          <w:szCs w:val="24"/>
        </w:rPr>
        <w:t xml:space="preserve"> «АК БАРС СТРАХОВАНИЕ» в связи с приостановкой страхования ответственности арбитражных управляющих;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2023 год;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Отчёт по исполнению сметы ПАУ ЦФ за </w:t>
      </w:r>
      <w:r w:rsidRPr="00910CEA">
        <w:rPr>
          <w:sz w:val="24"/>
          <w:szCs w:val="24"/>
          <w:lang w:val="en-US"/>
        </w:rPr>
        <w:t>III</w:t>
      </w:r>
      <w:r w:rsidRPr="00910CEA">
        <w:rPr>
          <w:sz w:val="24"/>
          <w:szCs w:val="24"/>
        </w:rPr>
        <w:t xml:space="preserve">  и IV квартал 2023;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Утверждение сметы ПАУ ЦФО на 2024 год и I кв. 2024 года;</w:t>
      </w:r>
    </w:p>
    <w:p w:rsidR="00A94B69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Утверждение обучающих организаций и программ;</w:t>
      </w:r>
    </w:p>
    <w:p w:rsidR="00CB4342" w:rsidRPr="00910CEA" w:rsidRDefault="00A94B69" w:rsidP="00910CEA">
      <w:pPr>
        <w:widowControl/>
        <w:numPr>
          <w:ilvl w:val="0"/>
          <w:numId w:val="1"/>
        </w:numPr>
        <w:tabs>
          <w:tab w:val="clear" w:pos="1211"/>
          <w:tab w:val="num" w:pos="0"/>
          <w:tab w:val="num" w:pos="1276"/>
        </w:tabs>
        <w:adjustRightInd/>
        <w:spacing w:line="276" w:lineRule="auto"/>
        <w:ind w:left="0" w:firstLine="851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Разное.</w:t>
      </w:r>
    </w:p>
    <w:p w:rsidR="00BF55BF" w:rsidRPr="00910CEA" w:rsidRDefault="00BF55BF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6C407D" w:rsidRPr="00910CEA" w:rsidRDefault="006C407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Поступило предложение от </w:t>
      </w:r>
      <w:r w:rsidR="00A94B69" w:rsidRPr="00910CEA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снять с повестки дня </w:t>
      </w:r>
      <w:r w:rsidR="00A94B69" w:rsidRPr="00910CEA">
        <w:rPr>
          <w:color w:val="000000"/>
          <w:sz w:val="24"/>
          <w:szCs w:val="24"/>
        </w:rPr>
        <w:t>второй</w:t>
      </w:r>
      <w:r w:rsidRPr="00910CEA">
        <w:rPr>
          <w:color w:val="000000"/>
          <w:sz w:val="24"/>
          <w:szCs w:val="24"/>
        </w:rPr>
        <w:t xml:space="preserve"> вопрос:</w:t>
      </w:r>
    </w:p>
    <w:p w:rsidR="006C407D" w:rsidRPr="008A7826" w:rsidRDefault="006C407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8A7826">
        <w:rPr>
          <w:color w:val="000000"/>
          <w:sz w:val="24"/>
          <w:szCs w:val="24"/>
        </w:rPr>
        <w:t xml:space="preserve">– </w:t>
      </w:r>
      <w:r w:rsidR="00A94B69" w:rsidRPr="008A7826">
        <w:rPr>
          <w:color w:val="000000"/>
          <w:sz w:val="24"/>
          <w:szCs w:val="24"/>
        </w:rPr>
        <w:t>Исключение из членов ПАУ ЦФО</w:t>
      </w:r>
      <w:r w:rsidR="008A7826" w:rsidRPr="008A7826">
        <w:rPr>
          <w:color w:val="000000"/>
          <w:sz w:val="24"/>
          <w:szCs w:val="24"/>
        </w:rPr>
        <w:t xml:space="preserve">, </w:t>
      </w:r>
    </w:p>
    <w:p w:rsidR="008A7826" w:rsidRPr="008A7826" w:rsidRDefault="008A7826" w:rsidP="008A7826">
      <w:pPr>
        <w:widowControl/>
        <w:adjustRightInd/>
        <w:spacing w:line="276" w:lineRule="auto"/>
        <w:ind w:left="851"/>
        <w:textAlignment w:val="auto"/>
        <w:rPr>
          <w:color w:val="000000"/>
          <w:sz w:val="24"/>
          <w:szCs w:val="24"/>
        </w:rPr>
      </w:pPr>
      <w:r w:rsidRPr="008A7826">
        <w:rPr>
          <w:color w:val="000000"/>
          <w:sz w:val="24"/>
          <w:szCs w:val="24"/>
        </w:rPr>
        <w:t xml:space="preserve">а также изменить </w:t>
      </w:r>
      <w:r w:rsidR="00B163E6">
        <w:rPr>
          <w:color w:val="000000"/>
          <w:sz w:val="24"/>
          <w:szCs w:val="24"/>
        </w:rPr>
        <w:t>формулировку четвертого и седьмого вопроса</w:t>
      </w:r>
      <w:r w:rsidRPr="008A7826">
        <w:rPr>
          <w:color w:val="000000"/>
          <w:sz w:val="24"/>
          <w:szCs w:val="24"/>
        </w:rPr>
        <w:t xml:space="preserve"> </w:t>
      </w:r>
      <w:r w:rsidR="00B163E6" w:rsidRPr="00B163E6">
        <w:rPr>
          <w:color w:val="000000"/>
          <w:sz w:val="24"/>
          <w:szCs w:val="24"/>
        </w:rPr>
        <w:t xml:space="preserve">повестки дня </w:t>
      </w:r>
      <w:proofErr w:type="gramStart"/>
      <w:r w:rsidRPr="008A7826"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  <w:r w:rsidRPr="008A7826">
        <w:rPr>
          <w:color w:val="000000"/>
          <w:sz w:val="24"/>
          <w:szCs w:val="24"/>
        </w:rPr>
        <w:t xml:space="preserve"> </w:t>
      </w:r>
    </w:p>
    <w:p w:rsidR="008A7826" w:rsidRDefault="008A7826" w:rsidP="00B163E6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A7826">
        <w:rPr>
          <w:sz w:val="24"/>
          <w:szCs w:val="24"/>
        </w:rPr>
        <w:t xml:space="preserve">– </w:t>
      </w:r>
      <w:r w:rsidR="004D2670">
        <w:rPr>
          <w:sz w:val="24"/>
          <w:szCs w:val="24"/>
        </w:rPr>
        <w:t xml:space="preserve">Утверждение </w:t>
      </w:r>
      <w:r w:rsidR="004D2670" w:rsidRPr="004D2670">
        <w:rPr>
          <w:sz w:val="24"/>
          <w:szCs w:val="24"/>
        </w:rPr>
        <w:t>состава  Дисциплинарного комитета</w:t>
      </w:r>
      <w:r w:rsidR="004D2670">
        <w:rPr>
          <w:sz w:val="24"/>
          <w:szCs w:val="24"/>
        </w:rPr>
        <w:t>,</w:t>
      </w:r>
      <w:r w:rsidR="004D2670" w:rsidRPr="004D2670">
        <w:rPr>
          <w:sz w:val="24"/>
          <w:szCs w:val="24"/>
        </w:rPr>
        <w:t xml:space="preserve"> </w:t>
      </w:r>
      <w:r w:rsidRPr="008A7826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и </w:t>
      </w:r>
      <w:r w:rsidRPr="008A7826">
        <w:rPr>
          <w:sz w:val="24"/>
          <w:szCs w:val="24"/>
        </w:rPr>
        <w:t>Заместителя Председателя Дисциплинарного комитета</w:t>
      </w:r>
      <w:r>
        <w:rPr>
          <w:sz w:val="24"/>
          <w:szCs w:val="24"/>
        </w:rPr>
        <w:t>.</w:t>
      </w:r>
    </w:p>
    <w:p w:rsidR="00B163E6" w:rsidRPr="008A7826" w:rsidRDefault="00B163E6" w:rsidP="00B163E6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B163E6">
        <w:rPr>
          <w:color w:val="000000"/>
          <w:sz w:val="24"/>
          <w:szCs w:val="24"/>
        </w:rPr>
        <w:lastRenderedPageBreak/>
        <w:t>–</w:t>
      </w:r>
      <w:r>
        <w:rPr>
          <w:color w:val="000000"/>
          <w:sz w:val="24"/>
          <w:szCs w:val="24"/>
        </w:rPr>
        <w:t xml:space="preserve"> </w:t>
      </w:r>
      <w:r w:rsidRPr="00B163E6">
        <w:rPr>
          <w:color w:val="000000"/>
          <w:sz w:val="24"/>
          <w:szCs w:val="24"/>
        </w:rPr>
        <w:t>Прекращение аккредитац</w:t>
      </w:r>
      <w:proofErr w:type="gramStart"/>
      <w:r w:rsidRPr="00B163E6">
        <w:rPr>
          <w:color w:val="000000"/>
          <w:sz w:val="24"/>
          <w:szCs w:val="24"/>
        </w:rPr>
        <w:t>ии ООО</w:t>
      </w:r>
      <w:proofErr w:type="gramEnd"/>
      <w:r w:rsidRPr="00B163E6">
        <w:rPr>
          <w:color w:val="000000"/>
          <w:sz w:val="24"/>
          <w:szCs w:val="24"/>
        </w:rPr>
        <w:t xml:space="preserve"> «АК БАРС СТРАХОВАНИЕ» в связи с </w:t>
      </w:r>
      <w:r>
        <w:rPr>
          <w:color w:val="000000"/>
          <w:sz w:val="24"/>
          <w:szCs w:val="24"/>
        </w:rPr>
        <w:t>прекращением</w:t>
      </w:r>
      <w:r w:rsidRPr="00B163E6">
        <w:rPr>
          <w:color w:val="000000"/>
          <w:sz w:val="24"/>
          <w:szCs w:val="24"/>
        </w:rPr>
        <w:t xml:space="preserve"> страхования ответственности арбитражных управляющих;</w:t>
      </w:r>
    </w:p>
    <w:p w:rsidR="00237FE0" w:rsidRPr="00910CEA" w:rsidRDefault="00237FE0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</w:t>
      </w:r>
      <w:r w:rsidR="00CB4342" w:rsidRPr="00910CEA">
        <w:rPr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Прием в члены ПАУ ЦФО;</w:t>
      </w:r>
    </w:p>
    <w:p w:rsidR="00237FE0" w:rsidRPr="00910CEA" w:rsidRDefault="004D267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4D2670">
        <w:rPr>
          <w:color w:val="000000"/>
          <w:sz w:val="24"/>
          <w:szCs w:val="24"/>
        </w:rPr>
        <w:t>Утверждение состава  Дисциплинарного комитета, Председателя и Заместителя Председателя Дисциплинарного комитета</w:t>
      </w:r>
      <w:r w:rsidR="00237FE0" w:rsidRPr="00910CEA">
        <w:rPr>
          <w:color w:val="000000"/>
          <w:sz w:val="24"/>
          <w:szCs w:val="24"/>
        </w:rPr>
        <w:t>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 дате, месте и времени проведения Общего собрания членов Ассоциации;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Утверждение </w:t>
      </w:r>
      <w:proofErr w:type="gramStart"/>
      <w:r w:rsidRPr="00910CEA">
        <w:rPr>
          <w:color w:val="000000"/>
          <w:sz w:val="24"/>
          <w:szCs w:val="24"/>
        </w:rPr>
        <w:t>повестки дня Общего собрания членов Ассоциации</w:t>
      </w:r>
      <w:proofErr w:type="gramEnd"/>
      <w:r w:rsidRPr="00910CEA">
        <w:rPr>
          <w:color w:val="000000"/>
          <w:sz w:val="24"/>
          <w:szCs w:val="24"/>
        </w:rPr>
        <w:t>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Прекращение аккредитац</w:t>
      </w:r>
      <w:proofErr w:type="gramStart"/>
      <w:r w:rsidRPr="00910CEA">
        <w:rPr>
          <w:color w:val="000000"/>
          <w:sz w:val="24"/>
          <w:szCs w:val="24"/>
        </w:rPr>
        <w:t>ии ООО</w:t>
      </w:r>
      <w:proofErr w:type="gramEnd"/>
      <w:r w:rsidRPr="00910CEA">
        <w:rPr>
          <w:color w:val="000000"/>
          <w:sz w:val="24"/>
          <w:szCs w:val="24"/>
        </w:rPr>
        <w:t xml:space="preserve"> «АК БАРС СТРАХОВАНИЕ» в связи с </w:t>
      </w:r>
      <w:r w:rsidR="00B163E6" w:rsidRPr="00B163E6">
        <w:rPr>
          <w:color w:val="000000"/>
          <w:sz w:val="24"/>
          <w:szCs w:val="24"/>
        </w:rPr>
        <w:t>прекращением</w:t>
      </w:r>
      <w:r w:rsidRPr="00910CEA">
        <w:rPr>
          <w:color w:val="000000"/>
          <w:sz w:val="24"/>
          <w:szCs w:val="24"/>
        </w:rPr>
        <w:t xml:space="preserve"> страхования ответственности арбитражных управляющих;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2023 год;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Отчёт по исполнению сметы ПАУ ЦФ за </w:t>
      </w:r>
      <w:r w:rsidRPr="00910CEA">
        <w:rPr>
          <w:color w:val="000000"/>
          <w:sz w:val="24"/>
          <w:szCs w:val="24"/>
          <w:lang w:val="en-US"/>
        </w:rPr>
        <w:t>III</w:t>
      </w:r>
      <w:r w:rsidRPr="00910CEA">
        <w:rPr>
          <w:color w:val="000000"/>
          <w:sz w:val="24"/>
          <w:szCs w:val="24"/>
        </w:rPr>
        <w:t xml:space="preserve">  и IV квартал 2023;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Утверждение сметы ПАУ ЦФО на 2024 год и I кв. 2024 года;</w:t>
      </w:r>
    </w:p>
    <w:p w:rsidR="00237FE0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Утверждение обучающих организаций и программ;</w:t>
      </w:r>
    </w:p>
    <w:p w:rsidR="00A65619" w:rsidRPr="00910CEA" w:rsidRDefault="00237FE0" w:rsidP="00910CEA">
      <w:pPr>
        <w:widowControl/>
        <w:numPr>
          <w:ilvl w:val="0"/>
          <w:numId w:val="4"/>
        </w:numPr>
        <w:tabs>
          <w:tab w:val="clear" w:pos="1080"/>
          <w:tab w:val="num" w:pos="851"/>
          <w:tab w:val="left" w:pos="1276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Разное.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«ЗА» – </w:t>
      </w:r>
      <w:r w:rsidR="00910CEA">
        <w:rPr>
          <w:color w:val="000000"/>
          <w:sz w:val="24"/>
          <w:szCs w:val="24"/>
        </w:rPr>
        <w:t>12</w:t>
      </w:r>
      <w:r w:rsidRPr="00910CEA">
        <w:rPr>
          <w:color w:val="000000"/>
          <w:sz w:val="24"/>
          <w:szCs w:val="24"/>
        </w:rPr>
        <w:t xml:space="preserve"> (</w:t>
      </w:r>
      <w:r w:rsidR="00910CEA">
        <w:rPr>
          <w:color w:val="000000"/>
          <w:sz w:val="24"/>
          <w:szCs w:val="24"/>
        </w:rPr>
        <w:t>Двенадцать</w:t>
      </w:r>
      <w:r w:rsidRPr="00910CEA">
        <w:rPr>
          <w:color w:val="000000"/>
          <w:sz w:val="24"/>
          <w:szCs w:val="24"/>
        </w:rPr>
        <w:t>) человек,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- 0 (ноль),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- 0 (ноль).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утвердить повестку заседания в следующей редакции: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Прием в члены ПАУ ЦФО;</w:t>
      </w:r>
    </w:p>
    <w:p w:rsidR="00237FE0" w:rsidRPr="00910CEA" w:rsidRDefault="004D267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4D2670">
        <w:rPr>
          <w:color w:val="000000"/>
          <w:sz w:val="24"/>
          <w:szCs w:val="24"/>
        </w:rPr>
        <w:t>Утверждение состава  Дисциплинарного комитета, Председателя и Заместителя Председателя Дисциплинарного комитета</w:t>
      </w:r>
      <w:r w:rsidR="00237FE0" w:rsidRPr="00910CEA">
        <w:rPr>
          <w:color w:val="000000"/>
          <w:sz w:val="24"/>
          <w:szCs w:val="24"/>
        </w:rPr>
        <w:t>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 дате, месте и времени проведения Общего собрания членов Ассоциации;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Утверждение </w:t>
      </w:r>
      <w:proofErr w:type="gramStart"/>
      <w:r w:rsidRPr="00910CEA">
        <w:rPr>
          <w:color w:val="000000"/>
          <w:sz w:val="24"/>
          <w:szCs w:val="24"/>
        </w:rPr>
        <w:t>повестки дня Общего собрания членов Ассоциации</w:t>
      </w:r>
      <w:proofErr w:type="gramEnd"/>
      <w:r w:rsidRPr="00910CEA">
        <w:rPr>
          <w:color w:val="000000"/>
          <w:sz w:val="24"/>
          <w:szCs w:val="24"/>
        </w:rPr>
        <w:t>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Прекращение аккредитац</w:t>
      </w:r>
      <w:proofErr w:type="gramStart"/>
      <w:r w:rsidRPr="00910CEA">
        <w:rPr>
          <w:color w:val="000000"/>
          <w:sz w:val="24"/>
          <w:szCs w:val="24"/>
        </w:rPr>
        <w:t>ии ООО</w:t>
      </w:r>
      <w:proofErr w:type="gramEnd"/>
      <w:r w:rsidRPr="00910CEA">
        <w:rPr>
          <w:color w:val="000000"/>
          <w:sz w:val="24"/>
          <w:szCs w:val="24"/>
        </w:rPr>
        <w:t xml:space="preserve"> «АК БАРС СТРАХОВАНИЕ» в связи с </w:t>
      </w:r>
      <w:r w:rsidR="00B163E6" w:rsidRPr="00B163E6">
        <w:rPr>
          <w:color w:val="000000"/>
          <w:sz w:val="24"/>
          <w:szCs w:val="24"/>
        </w:rPr>
        <w:t>прекращением</w:t>
      </w:r>
      <w:r w:rsidRPr="00910CEA">
        <w:rPr>
          <w:color w:val="000000"/>
          <w:sz w:val="24"/>
          <w:szCs w:val="24"/>
        </w:rPr>
        <w:t xml:space="preserve"> страхования ответственности арбитражных управляющих;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2023 год;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Отчёт по исполнению сметы ПАУ ЦФ за </w:t>
      </w:r>
      <w:r w:rsidRPr="00910CEA">
        <w:rPr>
          <w:color w:val="000000"/>
          <w:sz w:val="24"/>
          <w:szCs w:val="24"/>
          <w:lang w:val="en-US"/>
        </w:rPr>
        <w:t>III</w:t>
      </w:r>
      <w:r w:rsidRPr="00910CEA">
        <w:rPr>
          <w:color w:val="000000"/>
          <w:sz w:val="24"/>
          <w:szCs w:val="24"/>
        </w:rPr>
        <w:t xml:space="preserve">  и IV квартал 2023;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Утверждение сметы ПАУ ЦФО на 2024 год и I кв. 2024 года;</w:t>
      </w:r>
    </w:p>
    <w:p w:rsidR="00237FE0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Утверждение обучающих организаций и программ;</w:t>
      </w:r>
    </w:p>
    <w:p w:rsidR="00A65619" w:rsidRPr="00910CEA" w:rsidRDefault="00237FE0" w:rsidP="00910CEA">
      <w:pPr>
        <w:widowControl/>
        <w:numPr>
          <w:ilvl w:val="0"/>
          <w:numId w:val="5"/>
        </w:numPr>
        <w:tabs>
          <w:tab w:val="clear" w:pos="1080"/>
          <w:tab w:val="num" w:pos="709"/>
          <w:tab w:val="num" w:pos="851"/>
          <w:tab w:val="left" w:pos="1134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Разное.</w:t>
      </w:r>
    </w:p>
    <w:p w:rsidR="00A65619" w:rsidRPr="00910CEA" w:rsidRDefault="00A65619" w:rsidP="00910CEA">
      <w:pPr>
        <w:widowControl/>
        <w:adjustRightInd/>
        <w:spacing w:after="240" w:line="276" w:lineRule="auto"/>
        <w:jc w:val="center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lastRenderedPageBreak/>
        <w:t>***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  <w:proofErr w:type="gramStart"/>
      <w:r w:rsidRPr="00910CEA">
        <w:rPr>
          <w:b/>
          <w:bCs/>
          <w:color w:val="000000"/>
          <w:sz w:val="24"/>
          <w:szCs w:val="24"/>
          <w:u w:val="single"/>
        </w:rPr>
        <w:t>По первому</w:t>
      </w:r>
      <w:r w:rsidRPr="00910CEA">
        <w:rPr>
          <w:color w:val="000000"/>
          <w:sz w:val="24"/>
          <w:szCs w:val="24"/>
        </w:rPr>
        <w:t xml:space="preserve"> вопросу повестки дня заседания выступил </w:t>
      </w:r>
      <w:r w:rsidR="00237FE0" w:rsidRPr="00910CEA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с информацией о том, что в адрес Совета Ассоциации поступил</w:t>
      </w:r>
      <w:r w:rsidR="005672AE" w:rsidRPr="00910CEA">
        <w:rPr>
          <w:color w:val="000000"/>
          <w:sz w:val="24"/>
          <w:szCs w:val="24"/>
        </w:rPr>
        <w:t>и</w:t>
      </w:r>
      <w:r w:rsidRPr="00910CEA">
        <w:rPr>
          <w:color w:val="000000"/>
          <w:sz w:val="24"/>
          <w:szCs w:val="24"/>
        </w:rPr>
        <w:t xml:space="preserve"> заявлени</w:t>
      </w:r>
      <w:r w:rsidR="005672AE" w:rsidRPr="00910CEA">
        <w:rPr>
          <w:color w:val="000000"/>
          <w:sz w:val="24"/>
          <w:szCs w:val="24"/>
        </w:rPr>
        <w:t>я</w:t>
      </w:r>
      <w:r w:rsidRPr="00910CEA">
        <w:rPr>
          <w:color w:val="000000"/>
          <w:sz w:val="24"/>
          <w:szCs w:val="24"/>
        </w:rPr>
        <w:t xml:space="preserve"> о приеме в члены ПАУ ЦФО от</w:t>
      </w:r>
      <w:r w:rsidRPr="00910CEA">
        <w:rPr>
          <w:bCs/>
          <w:color w:val="000000"/>
          <w:sz w:val="24"/>
          <w:szCs w:val="24"/>
        </w:rPr>
        <w:t xml:space="preserve"> арбитражн</w:t>
      </w:r>
      <w:r w:rsidR="005672AE" w:rsidRPr="00910CEA">
        <w:rPr>
          <w:bCs/>
          <w:color w:val="000000"/>
          <w:sz w:val="24"/>
          <w:szCs w:val="24"/>
        </w:rPr>
        <w:t>ых</w:t>
      </w:r>
      <w:r w:rsidRPr="00910CEA">
        <w:rPr>
          <w:bCs/>
          <w:color w:val="000000"/>
          <w:sz w:val="24"/>
          <w:szCs w:val="24"/>
        </w:rPr>
        <w:t xml:space="preserve"> управляющ</w:t>
      </w:r>
      <w:r w:rsidR="005672AE" w:rsidRPr="00910CEA">
        <w:rPr>
          <w:bCs/>
          <w:color w:val="000000"/>
          <w:sz w:val="24"/>
          <w:szCs w:val="24"/>
        </w:rPr>
        <w:t xml:space="preserve">их 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="00237FE0" w:rsidRPr="00910CEA">
        <w:rPr>
          <w:b/>
          <w:bCs/>
          <w:color w:val="000000"/>
          <w:sz w:val="24"/>
          <w:szCs w:val="24"/>
        </w:rPr>
        <w:t>Александрова Николая Викторовича (Чувашская Республика - Чувашия)</w:t>
      </w:r>
      <w:r w:rsidR="00FE5E6A" w:rsidRPr="00910CEA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FE5E6A" w:rsidRPr="00910CEA">
        <w:rPr>
          <w:b/>
          <w:bCs/>
          <w:color w:val="000000"/>
          <w:sz w:val="24"/>
          <w:szCs w:val="24"/>
        </w:rPr>
        <w:t>Асгарова</w:t>
      </w:r>
      <w:proofErr w:type="spellEnd"/>
      <w:r w:rsidR="00FE5E6A" w:rsidRPr="00910CEA">
        <w:rPr>
          <w:b/>
          <w:bCs/>
          <w:color w:val="000000"/>
          <w:sz w:val="24"/>
          <w:szCs w:val="24"/>
        </w:rPr>
        <w:t xml:space="preserve"> Рустама Николаевича (Московская область), Герасимовой Маргариты Александровны (</w:t>
      </w:r>
      <w:r w:rsidR="00DB2FC7">
        <w:rPr>
          <w:b/>
          <w:bCs/>
          <w:color w:val="000000"/>
          <w:sz w:val="24"/>
          <w:szCs w:val="24"/>
        </w:rPr>
        <w:t xml:space="preserve">г. </w:t>
      </w:r>
      <w:r w:rsidR="00FE5E6A" w:rsidRPr="00910CEA">
        <w:rPr>
          <w:b/>
          <w:bCs/>
          <w:color w:val="000000"/>
          <w:sz w:val="24"/>
          <w:szCs w:val="24"/>
        </w:rPr>
        <w:t xml:space="preserve">Москва), </w:t>
      </w:r>
      <w:proofErr w:type="spellStart"/>
      <w:r w:rsidR="00FE5E6A" w:rsidRPr="00910CEA">
        <w:rPr>
          <w:b/>
          <w:bCs/>
          <w:color w:val="000000"/>
          <w:sz w:val="24"/>
          <w:szCs w:val="24"/>
        </w:rPr>
        <w:t>Матолыгина</w:t>
      </w:r>
      <w:proofErr w:type="spellEnd"/>
      <w:r w:rsidR="00FE5E6A" w:rsidRPr="00910CEA">
        <w:rPr>
          <w:b/>
          <w:bCs/>
          <w:color w:val="000000"/>
          <w:sz w:val="24"/>
          <w:szCs w:val="24"/>
        </w:rPr>
        <w:t xml:space="preserve"> Константина Викторовича (Кемеровская область), </w:t>
      </w:r>
      <w:proofErr w:type="spellStart"/>
      <w:r w:rsidR="00FE5E6A" w:rsidRPr="00910CEA">
        <w:rPr>
          <w:b/>
          <w:bCs/>
          <w:color w:val="000000"/>
          <w:sz w:val="24"/>
          <w:szCs w:val="24"/>
        </w:rPr>
        <w:t>Сазыки</w:t>
      </w:r>
      <w:r w:rsidR="00E30BCC">
        <w:rPr>
          <w:b/>
          <w:bCs/>
          <w:color w:val="000000"/>
          <w:sz w:val="24"/>
          <w:szCs w:val="24"/>
        </w:rPr>
        <w:t>н</w:t>
      </w:r>
      <w:r w:rsidR="00FE5E6A" w:rsidRPr="00910CEA">
        <w:rPr>
          <w:b/>
          <w:bCs/>
          <w:color w:val="000000"/>
          <w:sz w:val="24"/>
          <w:szCs w:val="24"/>
        </w:rPr>
        <w:t>ой</w:t>
      </w:r>
      <w:proofErr w:type="spellEnd"/>
      <w:r w:rsidR="00FE5E6A" w:rsidRPr="00910CEA">
        <w:rPr>
          <w:b/>
          <w:bCs/>
          <w:color w:val="000000"/>
          <w:sz w:val="24"/>
          <w:szCs w:val="24"/>
        </w:rPr>
        <w:t xml:space="preserve"> Ксении Владимировны (Камчатский край), </w:t>
      </w:r>
      <w:proofErr w:type="spellStart"/>
      <w:r w:rsidR="00FE5E6A" w:rsidRPr="00910CEA">
        <w:rPr>
          <w:b/>
          <w:bCs/>
          <w:color w:val="000000"/>
          <w:sz w:val="24"/>
          <w:szCs w:val="24"/>
        </w:rPr>
        <w:t>Снурниковой</w:t>
      </w:r>
      <w:proofErr w:type="spellEnd"/>
      <w:r w:rsidR="00FE5E6A" w:rsidRPr="00910CEA">
        <w:rPr>
          <w:b/>
          <w:bCs/>
          <w:color w:val="000000"/>
          <w:sz w:val="24"/>
          <w:szCs w:val="24"/>
        </w:rPr>
        <w:t xml:space="preserve"> Елизаветы Юрьевны (Брянская</w:t>
      </w:r>
      <w:proofErr w:type="gramEnd"/>
      <w:r w:rsidR="00FE5E6A" w:rsidRPr="00910CEA">
        <w:rPr>
          <w:b/>
          <w:bCs/>
          <w:color w:val="000000"/>
          <w:sz w:val="24"/>
          <w:szCs w:val="24"/>
        </w:rPr>
        <w:t xml:space="preserve"> область), Степанова Александра Львовича (Нижегородская область)</w:t>
      </w:r>
      <w:r w:rsidR="005672AE" w:rsidRPr="00910CEA">
        <w:rPr>
          <w:b/>
          <w:bCs/>
          <w:color w:val="000000"/>
          <w:sz w:val="24"/>
          <w:szCs w:val="24"/>
        </w:rPr>
        <w:t xml:space="preserve"> и </w:t>
      </w:r>
      <w:proofErr w:type="spellStart"/>
      <w:r w:rsidR="00FE5E6A" w:rsidRPr="00910CEA">
        <w:rPr>
          <w:b/>
          <w:bCs/>
          <w:color w:val="000000"/>
          <w:sz w:val="24"/>
          <w:szCs w:val="24"/>
        </w:rPr>
        <w:t>Трясунова</w:t>
      </w:r>
      <w:proofErr w:type="spellEnd"/>
      <w:r w:rsidR="00FE5E6A" w:rsidRPr="00910CEA">
        <w:rPr>
          <w:b/>
          <w:bCs/>
          <w:color w:val="000000"/>
          <w:sz w:val="24"/>
          <w:szCs w:val="24"/>
        </w:rPr>
        <w:t xml:space="preserve"> Никиты Валерьевича (Московская область)</w:t>
      </w:r>
      <w:r w:rsidRPr="00910CEA">
        <w:rPr>
          <w:b/>
          <w:bCs/>
          <w:color w:val="000000"/>
          <w:sz w:val="24"/>
          <w:szCs w:val="24"/>
        </w:rPr>
        <w:t xml:space="preserve">. </w:t>
      </w:r>
    </w:p>
    <w:p w:rsidR="00A65619" w:rsidRDefault="00FE5E6A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proofErr w:type="gramStart"/>
      <w:r w:rsidRPr="00910CEA">
        <w:rPr>
          <w:color w:val="000000"/>
          <w:sz w:val="24"/>
          <w:szCs w:val="24"/>
          <w:u w:val="single"/>
        </w:rPr>
        <w:t>Харитонов Г.А.</w:t>
      </w:r>
      <w:r w:rsidR="00A65619" w:rsidRPr="00910CEA">
        <w:rPr>
          <w:color w:val="000000"/>
          <w:sz w:val="24"/>
          <w:szCs w:val="24"/>
        </w:rPr>
        <w:t xml:space="preserve"> представил информацию о кандидат</w:t>
      </w:r>
      <w:r w:rsidR="005672AE" w:rsidRPr="00910CEA">
        <w:rPr>
          <w:color w:val="000000"/>
          <w:sz w:val="24"/>
          <w:szCs w:val="24"/>
        </w:rPr>
        <w:t>ах</w:t>
      </w:r>
      <w:r w:rsidR="00A65619" w:rsidRPr="00910CEA">
        <w:rPr>
          <w:color w:val="000000"/>
          <w:sz w:val="24"/>
          <w:szCs w:val="24"/>
        </w:rPr>
        <w:t xml:space="preserve"> в члены ПАУ ЦФО</w:t>
      </w:r>
      <w:r w:rsidR="00A65619"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b/>
          <w:bCs/>
          <w:color w:val="000000"/>
          <w:sz w:val="24"/>
          <w:szCs w:val="24"/>
        </w:rPr>
        <w:t xml:space="preserve">Александрове Н.В., </w:t>
      </w:r>
      <w:proofErr w:type="spellStart"/>
      <w:r w:rsidRPr="00910CEA">
        <w:rPr>
          <w:b/>
          <w:bCs/>
          <w:color w:val="000000"/>
          <w:sz w:val="24"/>
          <w:szCs w:val="24"/>
        </w:rPr>
        <w:t>Асгарове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Р.Н., Герасимовой М.А., </w:t>
      </w:r>
      <w:proofErr w:type="spellStart"/>
      <w:r w:rsidRPr="00910CEA">
        <w:rPr>
          <w:b/>
          <w:bCs/>
          <w:color w:val="000000"/>
          <w:sz w:val="24"/>
          <w:szCs w:val="24"/>
        </w:rPr>
        <w:t>Матолыгине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К.В.,</w:t>
      </w:r>
      <w:r w:rsidR="0015263B" w:rsidRPr="00910CE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15263B" w:rsidRPr="00910CEA">
        <w:rPr>
          <w:b/>
          <w:bCs/>
          <w:color w:val="000000"/>
          <w:sz w:val="24"/>
          <w:szCs w:val="24"/>
        </w:rPr>
        <w:t>Сазыки</w:t>
      </w:r>
      <w:r w:rsidR="00E30BCC">
        <w:rPr>
          <w:b/>
          <w:bCs/>
          <w:color w:val="000000"/>
          <w:sz w:val="24"/>
          <w:szCs w:val="24"/>
        </w:rPr>
        <w:t>н</w:t>
      </w:r>
      <w:r w:rsidR="0015263B" w:rsidRPr="00910CEA">
        <w:rPr>
          <w:b/>
          <w:bCs/>
          <w:color w:val="000000"/>
          <w:sz w:val="24"/>
          <w:szCs w:val="24"/>
        </w:rPr>
        <w:t>ой</w:t>
      </w:r>
      <w:proofErr w:type="spellEnd"/>
      <w:r w:rsidR="0015263B" w:rsidRPr="00910CEA">
        <w:rPr>
          <w:b/>
          <w:bCs/>
          <w:color w:val="000000"/>
          <w:sz w:val="24"/>
          <w:szCs w:val="24"/>
        </w:rPr>
        <w:t xml:space="preserve"> К.В., </w:t>
      </w:r>
      <w:proofErr w:type="spellStart"/>
      <w:r w:rsidR="0015263B" w:rsidRPr="00910CEA">
        <w:rPr>
          <w:b/>
          <w:bCs/>
          <w:color w:val="000000"/>
          <w:sz w:val="24"/>
          <w:szCs w:val="24"/>
        </w:rPr>
        <w:t>Снурниковой</w:t>
      </w:r>
      <w:proofErr w:type="spellEnd"/>
      <w:r w:rsidR="0015263B" w:rsidRPr="00910CEA">
        <w:rPr>
          <w:b/>
          <w:bCs/>
          <w:color w:val="000000"/>
          <w:sz w:val="24"/>
          <w:szCs w:val="24"/>
        </w:rPr>
        <w:t xml:space="preserve"> Е.Ю.,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="0015263B" w:rsidRPr="00910CEA">
        <w:rPr>
          <w:b/>
          <w:bCs/>
          <w:color w:val="000000"/>
          <w:sz w:val="24"/>
          <w:szCs w:val="24"/>
        </w:rPr>
        <w:t xml:space="preserve">Степанове А.Л. и </w:t>
      </w:r>
      <w:proofErr w:type="spellStart"/>
      <w:r w:rsidR="0015263B" w:rsidRPr="00910CEA">
        <w:rPr>
          <w:b/>
          <w:bCs/>
          <w:color w:val="000000"/>
          <w:sz w:val="24"/>
          <w:szCs w:val="24"/>
        </w:rPr>
        <w:t>Трясунове</w:t>
      </w:r>
      <w:proofErr w:type="spellEnd"/>
      <w:r w:rsidR="0015263B" w:rsidRPr="00910CEA">
        <w:rPr>
          <w:b/>
          <w:bCs/>
          <w:color w:val="000000"/>
          <w:sz w:val="24"/>
          <w:szCs w:val="24"/>
        </w:rPr>
        <w:t xml:space="preserve"> Н.В.</w:t>
      </w:r>
      <w:r w:rsidR="00A65619" w:rsidRPr="00910CEA">
        <w:rPr>
          <w:b/>
          <w:bCs/>
          <w:color w:val="000000"/>
          <w:sz w:val="24"/>
          <w:szCs w:val="24"/>
        </w:rPr>
        <w:t xml:space="preserve">, </w:t>
      </w:r>
      <w:r w:rsidR="00A65619" w:rsidRPr="00910CEA">
        <w:rPr>
          <w:color w:val="000000"/>
          <w:sz w:val="24"/>
          <w:szCs w:val="24"/>
        </w:rPr>
        <w:t>а также сообщил, что документы, приложенные к заявлени</w:t>
      </w:r>
      <w:r w:rsidR="005672AE" w:rsidRPr="00910CEA">
        <w:rPr>
          <w:color w:val="000000"/>
          <w:sz w:val="24"/>
          <w:szCs w:val="24"/>
        </w:rPr>
        <w:t>ям</w:t>
      </w:r>
      <w:r w:rsidR="00A65619" w:rsidRPr="00910CEA">
        <w:rPr>
          <w:color w:val="000000"/>
          <w:sz w:val="24"/>
          <w:szCs w:val="24"/>
        </w:rPr>
        <w:t>, соответствуют требованиям, предъявляемым к арбитражному управляющему – члену ПАУ ЦФО.</w:t>
      </w:r>
      <w:proofErr w:type="gramEnd"/>
    </w:p>
    <w:p w:rsidR="000C3648" w:rsidRPr="000C3648" w:rsidRDefault="000C3648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Выступил Сиваков А.С., сообщил членам Совета, что он отзывает </w:t>
      </w:r>
      <w:r w:rsidRPr="000C3648">
        <w:rPr>
          <w:color w:val="000000"/>
          <w:sz w:val="24"/>
          <w:szCs w:val="24"/>
        </w:rPr>
        <w:t>рекомендаци</w:t>
      </w:r>
      <w:r>
        <w:rPr>
          <w:color w:val="000000"/>
          <w:sz w:val="24"/>
          <w:szCs w:val="24"/>
        </w:rPr>
        <w:t>ю</w:t>
      </w:r>
      <w:r w:rsidRPr="000C3648">
        <w:rPr>
          <w:color w:val="000000"/>
          <w:sz w:val="24"/>
          <w:szCs w:val="24"/>
        </w:rPr>
        <w:t xml:space="preserve"> от Регионального представителя</w:t>
      </w:r>
      <w:r>
        <w:rPr>
          <w:color w:val="000000"/>
          <w:sz w:val="24"/>
          <w:szCs w:val="24"/>
        </w:rPr>
        <w:t xml:space="preserve"> ПАУ ЦФО в г. Москве, выданную </w:t>
      </w:r>
      <w:r w:rsidRPr="000C3648">
        <w:rPr>
          <w:b/>
          <w:bCs/>
          <w:color w:val="000000"/>
          <w:sz w:val="24"/>
          <w:szCs w:val="24"/>
        </w:rPr>
        <w:t>Герасимовой Маргарит</w:t>
      </w:r>
      <w:r>
        <w:rPr>
          <w:b/>
          <w:bCs/>
          <w:color w:val="000000"/>
          <w:sz w:val="24"/>
          <w:szCs w:val="24"/>
        </w:rPr>
        <w:t>е</w:t>
      </w:r>
      <w:r w:rsidRPr="000C3648">
        <w:rPr>
          <w:b/>
          <w:bCs/>
          <w:color w:val="000000"/>
          <w:sz w:val="24"/>
          <w:szCs w:val="24"/>
        </w:rPr>
        <w:t xml:space="preserve"> Александровн</w:t>
      </w:r>
      <w:r>
        <w:rPr>
          <w:b/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>, также предложил отказать</w:t>
      </w:r>
      <w:r w:rsidRPr="000C3648">
        <w:rPr>
          <w:bCs/>
          <w:color w:val="000000"/>
          <w:sz w:val="24"/>
          <w:szCs w:val="24"/>
        </w:rPr>
        <w:t xml:space="preserve"> в приеме </w:t>
      </w:r>
      <w:r w:rsidRPr="000C3648">
        <w:rPr>
          <w:b/>
          <w:bCs/>
          <w:color w:val="000000"/>
          <w:sz w:val="24"/>
          <w:szCs w:val="24"/>
        </w:rPr>
        <w:t>Герасимовой Маргарите Александровне</w:t>
      </w:r>
      <w:r>
        <w:rPr>
          <w:bCs/>
          <w:color w:val="000000"/>
          <w:sz w:val="24"/>
          <w:szCs w:val="24"/>
        </w:rPr>
        <w:t xml:space="preserve"> в члены Ассоциации</w:t>
      </w:r>
      <w:r w:rsidR="00DB2FC7">
        <w:rPr>
          <w:bCs/>
          <w:color w:val="000000"/>
          <w:sz w:val="24"/>
          <w:szCs w:val="24"/>
        </w:rPr>
        <w:t xml:space="preserve"> </w:t>
      </w:r>
      <w:r w:rsidR="00DB2FC7" w:rsidRPr="00DB2FC7">
        <w:rPr>
          <w:bCs/>
          <w:color w:val="000000"/>
          <w:sz w:val="24"/>
          <w:szCs w:val="24"/>
        </w:rPr>
        <w:t>в связи с отсутствием письменной рекомендация от Регионального представителя и (или) не менее чем от трех членов Ассоциации.</w:t>
      </w:r>
      <w:proofErr w:type="gramEnd"/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023693" w:rsidRPr="00910CEA" w:rsidRDefault="00023693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910CEA" w:rsidRDefault="005672AE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1.1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="00A65619" w:rsidRPr="00910CEA">
        <w:rPr>
          <w:color w:val="000000"/>
          <w:sz w:val="24"/>
          <w:szCs w:val="24"/>
        </w:rPr>
        <w:t>Н</w:t>
      </w:r>
      <w:proofErr w:type="gramEnd"/>
      <w:r w:rsidR="00A65619"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="00A65619" w:rsidRPr="00910CEA">
        <w:rPr>
          <w:b/>
          <w:bCs/>
          <w:color w:val="000000"/>
          <w:sz w:val="24"/>
          <w:szCs w:val="24"/>
        </w:rPr>
        <w:t xml:space="preserve"> </w:t>
      </w:r>
      <w:r w:rsidR="00654064" w:rsidRPr="00910CEA">
        <w:rPr>
          <w:b/>
          <w:bCs/>
          <w:color w:val="000000"/>
          <w:sz w:val="24"/>
          <w:szCs w:val="24"/>
        </w:rPr>
        <w:t xml:space="preserve">Александрова Николая Викторовича (Чувашская Республика - Чувашия) </w:t>
      </w:r>
      <w:r w:rsidR="00A65619" w:rsidRPr="00910CEA">
        <w:rPr>
          <w:color w:val="000000"/>
          <w:sz w:val="24"/>
          <w:szCs w:val="24"/>
        </w:rPr>
        <w:t>в члены ПАУ ЦФО.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кандидатуры </w:t>
      </w:r>
      <w:r w:rsidR="00654064" w:rsidRPr="00910CEA">
        <w:rPr>
          <w:b/>
          <w:bCs/>
          <w:color w:val="000000"/>
          <w:sz w:val="24"/>
          <w:szCs w:val="24"/>
        </w:rPr>
        <w:t xml:space="preserve">Александрова Николая Викторовича (Чувашская Республика - Чувашия)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910CEA" w:rsidRDefault="00910CEA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«ЗА» – 12 (Двенадцать) человек, 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A65619" w:rsidRPr="00910CEA" w:rsidRDefault="00A65619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r w:rsidR="00654064" w:rsidRPr="00910CEA">
        <w:rPr>
          <w:b/>
          <w:bCs/>
          <w:color w:val="000000"/>
          <w:sz w:val="24"/>
          <w:szCs w:val="24"/>
        </w:rPr>
        <w:t>Александрова Николая Викторовича (</w:t>
      </w:r>
      <w:r w:rsidR="000957F7" w:rsidRPr="00910CEA">
        <w:rPr>
          <w:b/>
          <w:bCs/>
          <w:color w:val="000000"/>
          <w:sz w:val="24"/>
          <w:szCs w:val="24"/>
        </w:rPr>
        <w:t>Чувашская Республика - Чувашия)</w:t>
      </w:r>
      <w:r w:rsidRPr="00910CEA">
        <w:rPr>
          <w:b/>
          <w:bCs/>
          <w:color w:val="000000"/>
          <w:sz w:val="24"/>
          <w:szCs w:val="24"/>
        </w:rPr>
        <w:t>.</w:t>
      </w:r>
    </w:p>
    <w:p w:rsidR="005672AE" w:rsidRPr="00910CEA" w:rsidRDefault="005672AE" w:rsidP="00910CEA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</w:p>
    <w:p w:rsidR="00654064" w:rsidRPr="00910CEA" w:rsidRDefault="005672AE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1.2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="00654064" w:rsidRPr="00910CEA">
        <w:rPr>
          <w:color w:val="000000"/>
          <w:sz w:val="24"/>
          <w:szCs w:val="24"/>
        </w:rPr>
        <w:t>Н</w:t>
      </w:r>
      <w:proofErr w:type="gramEnd"/>
      <w:r w:rsidR="00654064"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="00654064" w:rsidRPr="00910CE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54064" w:rsidRPr="00910CEA">
        <w:rPr>
          <w:b/>
          <w:bCs/>
          <w:color w:val="000000"/>
          <w:sz w:val="24"/>
          <w:szCs w:val="24"/>
        </w:rPr>
        <w:t>Асгарова</w:t>
      </w:r>
      <w:proofErr w:type="spellEnd"/>
      <w:r w:rsidR="00654064" w:rsidRPr="00910CEA">
        <w:rPr>
          <w:b/>
          <w:bCs/>
          <w:color w:val="000000"/>
          <w:sz w:val="24"/>
          <w:szCs w:val="24"/>
        </w:rPr>
        <w:t xml:space="preserve"> Рустама Николаевича (Московская область)</w:t>
      </w:r>
      <w:r w:rsidR="009221C5" w:rsidRPr="00910CEA">
        <w:rPr>
          <w:b/>
          <w:bCs/>
          <w:color w:val="000000"/>
          <w:sz w:val="24"/>
          <w:szCs w:val="24"/>
        </w:rPr>
        <w:t xml:space="preserve"> </w:t>
      </w:r>
      <w:r w:rsidR="00654064" w:rsidRPr="00910CEA">
        <w:rPr>
          <w:color w:val="000000"/>
          <w:sz w:val="24"/>
          <w:szCs w:val="24"/>
        </w:rPr>
        <w:t>в члены ПАУ ЦФО.</w:t>
      </w:r>
    </w:p>
    <w:p w:rsidR="00654064" w:rsidRPr="00910CEA" w:rsidRDefault="00654064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кандидатуры </w:t>
      </w:r>
      <w:proofErr w:type="spellStart"/>
      <w:r w:rsidRPr="00910CEA">
        <w:rPr>
          <w:b/>
          <w:bCs/>
          <w:color w:val="000000"/>
          <w:sz w:val="24"/>
          <w:szCs w:val="24"/>
        </w:rPr>
        <w:t>Асгарова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Рустама Николаевича (Московская область)</w:t>
      </w:r>
      <w:r w:rsidR="009221C5"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654064" w:rsidRPr="00910CEA" w:rsidRDefault="00654064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654064" w:rsidRPr="00910CEA" w:rsidRDefault="00910CEA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«ЗА» – 12 (Двенадцать) человек,</w:t>
      </w:r>
    </w:p>
    <w:p w:rsidR="00654064" w:rsidRPr="00910CEA" w:rsidRDefault="00654064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654064" w:rsidRPr="00910CEA" w:rsidRDefault="00654064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654064" w:rsidRPr="00910CEA" w:rsidRDefault="00654064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5672AE" w:rsidRPr="00910CEA" w:rsidRDefault="00654064" w:rsidP="00910CEA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proofErr w:type="spellStart"/>
      <w:r w:rsidRPr="00910CEA">
        <w:rPr>
          <w:b/>
          <w:bCs/>
          <w:color w:val="000000"/>
          <w:sz w:val="24"/>
          <w:szCs w:val="24"/>
        </w:rPr>
        <w:t>Асгарова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Рустама Николаевича (Московская область</w:t>
      </w:r>
      <w:r w:rsidR="009221C5" w:rsidRPr="00910CEA">
        <w:rPr>
          <w:b/>
          <w:bCs/>
          <w:color w:val="000000"/>
          <w:sz w:val="24"/>
          <w:szCs w:val="24"/>
        </w:rPr>
        <w:t>)</w:t>
      </w:r>
      <w:r w:rsidRPr="00910CEA">
        <w:rPr>
          <w:b/>
          <w:bCs/>
          <w:color w:val="000000"/>
          <w:sz w:val="24"/>
          <w:szCs w:val="24"/>
        </w:rPr>
        <w:t>.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</w:p>
    <w:p w:rsidR="009221C5" w:rsidRPr="00910CEA" w:rsidRDefault="009221C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lastRenderedPageBreak/>
        <w:t>1.3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Н</w:t>
      </w:r>
      <w:proofErr w:type="gramEnd"/>
      <w:r w:rsidRPr="00910CEA">
        <w:rPr>
          <w:color w:val="000000"/>
          <w:sz w:val="24"/>
          <w:szCs w:val="24"/>
        </w:rPr>
        <w:t>а голосование был поставлен вопрос о</w:t>
      </w:r>
      <w:r w:rsidR="000C3648">
        <w:rPr>
          <w:color w:val="000000"/>
          <w:sz w:val="24"/>
          <w:szCs w:val="24"/>
        </w:rPr>
        <w:t>б</w:t>
      </w:r>
      <w:r w:rsidRPr="00910CEA">
        <w:rPr>
          <w:color w:val="000000"/>
          <w:sz w:val="24"/>
          <w:szCs w:val="24"/>
        </w:rPr>
        <w:t xml:space="preserve"> </w:t>
      </w:r>
      <w:r w:rsidR="000C3648" w:rsidRPr="000C3648">
        <w:rPr>
          <w:bCs/>
          <w:color w:val="000000"/>
          <w:sz w:val="24"/>
          <w:szCs w:val="24"/>
        </w:rPr>
        <w:t>отказ</w:t>
      </w:r>
      <w:r w:rsidR="000C3648">
        <w:rPr>
          <w:bCs/>
          <w:color w:val="000000"/>
          <w:sz w:val="24"/>
          <w:szCs w:val="24"/>
        </w:rPr>
        <w:t>е</w:t>
      </w:r>
      <w:r w:rsidR="000C3648" w:rsidRPr="000C3648">
        <w:rPr>
          <w:bCs/>
          <w:color w:val="000000"/>
          <w:sz w:val="24"/>
          <w:szCs w:val="24"/>
        </w:rPr>
        <w:t xml:space="preserve"> в приеме</w:t>
      </w:r>
      <w:r w:rsidRPr="00910CEA">
        <w:rPr>
          <w:b/>
          <w:bCs/>
          <w:color w:val="000000"/>
          <w:sz w:val="24"/>
          <w:szCs w:val="24"/>
        </w:rPr>
        <w:t xml:space="preserve"> Герасимовой Маргарит</w:t>
      </w:r>
      <w:r w:rsidR="000C3648">
        <w:rPr>
          <w:b/>
          <w:bCs/>
          <w:color w:val="000000"/>
          <w:sz w:val="24"/>
          <w:szCs w:val="24"/>
        </w:rPr>
        <w:t>е</w:t>
      </w:r>
      <w:r w:rsidRPr="00910CEA">
        <w:rPr>
          <w:b/>
          <w:bCs/>
          <w:color w:val="000000"/>
          <w:sz w:val="24"/>
          <w:szCs w:val="24"/>
        </w:rPr>
        <w:t xml:space="preserve"> Александровн</w:t>
      </w:r>
      <w:r w:rsidR="000C3648">
        <w:rPr>
          <w:b/>
          <w:bCs/>
          <w:color w:val="000000"/>
          <w:sz w:val="24"/>
          <w:szCs w:val="24"/>
        </w:rPr>
        <w:t>е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Pr="000C3648">
        <w:rPr>
          <w:bCs/>
          <w:color w:val="000000"/>
          <w:sz w:val="24"/>
          <w:szCs w:val="24"/>
        </w:rPr>
        <w:t>(</w:t>
      </w:r>
      <w:r w:rsidR="000C3648">
        <w:rPr>
          <w:bCs/>
          <w:color w:val="000000"/>
          <w:sz w:val="24"/>
          <w:szCs w:val="24"/>
        </w:rPr>
        <w:t xml:space="preserve">г. </w:t>
      </w:r>
      <w:r w:rsidRPr="000C3648">
        <w:rPr>
          <w:bCs/>
          <w:color w:val="000000"/>
          <w:sz w:val="24"/>
          <w:szCs w:val="24"/>
        </w:rPr>
        <w:t>Москва)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в члены ПАУ ЦФО</w:t>
      </w:r>
      <w:r w:rsidR="00DB2FC7">
        <w:rPr>
          <w:color w:val="000000"/>
          <w:sz w:val="24"/>
          <w:szCs w:val="24"/>
        </w:rPr>
        <w:t xml:space="preserve"> в связи с отсутствием </w:t>
      </w:r>
      <w:r w:rsidR="00DB2FC7" w:rsidRPr="00DB2FC7">
        <w:rPr>
          <w:color w:val="000000"/>
          <w:sz w:val="24"/>
          <w:szCs w:val="24"/>
        </w:rPr>
        <w:t>письменн</w:t>
      </w:r>
      <w:r w:rsidR="00DB2FC7">
        <w:rPr>
          <w:color w:val="000000"/>
          <w:sz w:val="24"/>
          <w:szCs w:val="24"/>
        </w:rPr>
        <w:t>ой</w:t>
      </w:r>
      <w:r w:rsidR="00DB2FC7" w:rsidRPr="00DB2FC7">
        <w:rPr>
          <w:color w:val="000000"/>
          <w:sz w:val="24"/>
          <w:szCs w:val="24"/>
        </w:rPr>
        <w:t xml:space="preserve"> рекомендация от Регионального представителя и (или) не менее чем от трех членов Ассоциации</w:t>
      </w:r>
      <w:r w:rsidRPr="00910CEA">
        <w:rPr>
          <w:color w:val="000000"/>
          <w:sz w:val="24"/>
          <w:szCs w:val="24"/>
        </w:rPr>
        <w:t>.</w:t>
      </w:r>
    </w:p>
    <w:p w:rsidR="00DB2FC7" w:rsidRPr="00910CEA" w:rsidRDefault="00DB2FC7" w:rsidP="00DB2FC7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«ЗА» – 12 (Двенадцать) человек,</w:t>
      </w:r>
    </w:p>
    <w:p w:rsidR="00DB2FC7" w:rsidRPr="00910CEA" w:rsidRDefault="00DB2FC7" w:rsidP="00DB2FC7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DB2FC7" w:rsidRPr="00910CEA" w:rsidRDefault="00DB2FC7" w:rsidP="00DB2FC7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9221C5" w:rsidRPr="00910CEA" w:rsidRDefault="00DB2FC7" w:rsidP="00DB2FC7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9221C5" w:rsidRPr="00910CEA" w:rsidRDefault="009221C5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="00DB2FC7" w:rsidRPr="00DB2FC7">
        <w:rPr>
          <w:b/>
          <w:bCs/>
          <w:color w:val="000000"/>
          <w:sz w:val="24"/>
          <w:szCs w:val="24"/>
        </w:rPr>
        <w:t>отказ</w:t>
      </w:r>
      <w:r w:rsidR="00DB2FC7">
        <w:rPr>
          <w:b/>
          <w:bCs/>
          <w:color w:val="000000"/>
          <w:sz w:val="24"/>
          <w:szCs w:val="24"/>
        </w:rPr>
        <w:t>ать</w:t>
      </w:r>
      <w:r w:rsidR="00DB2FC7" w:rsidRPr="000C3648">
        <w:rPr>
          <w:bCs/>
          <w:color w:val="000000"/>
          <w:sz w:val="24"/>
          <w:szCs w:val="24"/>
        </w:rPr>
        <w:t xml:space="preserve"> в приеме</w:t>
      </w:r>
      <w:r w:rsidR="00DB2FC7" w:rsidRPr="00910CEA">
        <w:rPr>
          <w:b/>
          <w:bCs/>
          <w:color w:val="000000"/>
          <w:sz w:val="24"/>
          <w:szCs w:val="24"/>
        </w:rPr>
        <w:t xml:space="preserve"> Герасимовой Маргарит</w:t>
      </w:r>
      <w:r w:rsidR="00DB2FC7">
        <w:rPr>
          <w:b/>
          <w:bCs/>
          <w:color w:val="000000"/>
          <w:sz w:val="24"/>
          <w:szCs w:val="24"/>
        </w:rPr>
        <w:t>е</w:t>
      </w:r>
      <w:r w:rsidR="00DB2FC7" w:rsidRPr="00910CEA">
        <w:rPr>
          <w:b/>
          <w:bCs/>
          <w:color w:val="000000"/>
          <w:sz w:val="24"/>
          <w:szCs w:val="24"/>
        </w:rPr>
        <w:t xml:space="preserve"> Александровн</w:t>
      </w:r>
      <w:r w:rsidR="00DB2FC7">
        <w:rPr>
          <w:b/>
          <w:bCs/>
          <w:color w:val="000000"/>
          <w:sz w:val="24"/>
          <w:szCs w:val="24"/>
        </w:rPr>
        <w:t>е</w:t>
      </w:r>
      <w:r w:rsidR="00DB2FC7" w:rsidRPr="00910CEA">
        <w:rPr>
          <w:b/>
          <w:bCs/>
          <w:color w:val="000000"/>
          <w:sz w:val="24"/>
          <w:szCs w:val="24"/>
        </w:rPr>
        <w:t xml:space="preserve"> </w:t>
      </w:r>
      <w:r w:rsidR="00DB2FC7" w:rsidRPr="000C3648">
        <w:rPr>
          <w:bCs/>
          <w:color w:val="000000"/>
          <w:sz w:val="24"/>
          <w:szCs w:val="24"/>
        </w:rPr>
        <w:t>(</w:t>
      </w:r>
      <w:proofErr w:type="gramStart"/>
      <w:r w:rsidR="00DB2FC7">
        <w:rPr>
          <w:bCs/>
          <w:color w:val="000000"/>
          <w:sz w:val="24"/>
          <w:szCs w:val="24"/>
        </w:rPr>
        <w:t>г</w:t>
      </w:r>
      <w:proofErr w:type="gramEnd"/>
      <w:r w:rsidR="00DB2FC7">
        <w:rPr>
          <w:bCs/>
          <w:color w:val="000000"/>
          <w:sz w:val="24"/>
          <w:szCs w:val="24"/>
        </w:rPr>
        <w:t xml:space="preserve">. </w:t>
      </w:r>
      <w:r w:rsidR="00DB2FC7" w:rsidRPr="000C3648">
        <w:rPr>
          <w:bCs/>
          <w:color w:val="000000"/>
          <w:sz w:val="24"/>
          <w:szCs w:val="24"/>
        </w:rPr>
        <w:t>Москва)</w:t>
      </w:r>
      <w:r w:rsidR="00DB2FC7" w:rsidRPr="00910CEA">
        <w:rPr>
          <w:b/>
          <w:bCs/>
          <w:color w:val="000000"/>
          <w:sz w:val="24"/>
          <w:szCs w:val="24"/>
        </w:rPr>
        <w:t xml:space="preserve"> </w:t>
      </w:r>
      <w:r w:rsidR="00DB2FC7" w:rsidRPr="00910CEA">
        <w:rPr>
          <w:color w:val="000000"/>
          <w:sz w:val="24"/>
          <w:szCs w:val="24"/>
        </w:rPr>
        <w:t>в члены ПАУ ЦФО</w:t>
      </w:r>
      <w:r w:rsidR="00DB2FC7">
        <w:rPr>
          <w:color w:val="000000"/>
          <w:sz w:val="24"/>
          <w:szCs w:val="24"/>
        </w:rPr>
        <w:t xml:space="preserve"> в связи с отсутствием </w:t>
      </w:r>
      <w:r w:rsidR="00DB2FC7" w:rsidRPr="00DB2FC7">
        <w:rPr>
          <w:color w:val="000000"/>
          <w:sz w:val="24"/>
          <w:szCs w:val="24"/>
        </w:rPr>
        <w:t>письменн</w:t>
      </w:r>
      <w:r w:rsidR="00DB2FC7">
        <w:rPr>
          <w:color w:val="000000"/>
          <w:sz w:val="24"/>
          <w:szCs w:val="24"/>
        </w:rPr>
        <w:t>ой</w:t>
      </w:r>
      <w:r w:rsidR="00DB2FC7" w:rsidRPr="00DB2FC7">
        <w:rPr>
          <w:color w:val="000000"/>
          <w:sz w:val="24"/>
          <w:szCs w:val="24"/>
        </w:rPr>
        <w:t xml:space="preserve"> рекомендация от Регионального представителя и (или) не менее чем от трех членов Ассоциации</w:t>
      </w:r>
      <w:r w:rsidR="00DB2FC7" w:rsidRPr="00910CEA">
        <w:rPr>
          <w:color w:val="000000"/>
          <w:sz w:val="24"/>
          <w:szCs w:val="24"/>
        </w:rPr>
        <w:t>.</w:t>
      </w:r>
    </w:p>
    <w:p w:rsidR="009221C5" w:rsidRPr="00910CEA" w:rsidRDefault="009221C5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</w:p>
    <w:p w:rsidR="009221C5" w:rsidRPr="00910CEA" w:rsidRDefault="009221C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</w:t>
      </w:r>
      <w:r w:rsidR="00560CBD" w:rsidRPr="00910CEA">
        <w:rPr>
          <w:b/>
          <w:color w:val="000000"/>
          <w:sz w:val="24"/>
          <w:szCs w:val="24"/>
        </w:rPr>
        <w:t>4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Н</w:t>
      </w:r>
      <w:proofErr w:type="gramEnd"/>
      <w:r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10CEA">
        <w:rPr>
          <w:b/>
          <w:bCs/>
          <w:color w:val="000000"/>
          <w:sz w:val="24"/>
          <w:szCs w:val="24"/>
        </w:rPr>
        <w:t>Матолыгина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Константина Викторовича (Кемеровска</w:t>
      </w:r>
      <w:r w:rsidR="00560CBD" w:rsidRPr="00910CEA">
        <w:rPr>
          <w:b/>
          <w:bCs/>
          <w:color w:val="000000"/>
          <w:sz w:val="24"/>
          <w:szCs w:val="24"/>
        </w:rPr>
        <w:t>я область)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в члены ПАУ ЦФО.</w:t>
      </w:r>
    </w:p>
    <w:p w:rsidR="009221C5" w:rsidRPr="00910CEA" w:rsidRDefault="009221C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кандидатуры </w:t>
      </w:r>
      <w:proofErr w:type="spellStart"/>
      <w:r w:rsidRPr="00910CEA">
        <w:rPr>
          <w:b/>
          <w:bCs/>
          <w:color w:val="000000"/>
          <w:sz w:val="24"/>
          <w:szCs w:val="24"/>
        </w:rPr>
        <w:t>Матолыгина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Константина Викторовича (Кемеровская область)</w:t>
      </w:r>
      <w:r w:rsidR="00560CBD"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9221C5" w:rsidRPr="00910CEA" w:rsidRDefault="009221C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9221C5" w:rsidRPr="00910CEA" w:rsidRDefault="00A8184B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A8184B">
        <w:rPr>
          <w:color w:val="000000"/>
          <w:sz w:val="24"/>
          <w:szCs w:val="24"/>
        </w:rPr>
        <w:t>«ЗА» – 12 (Двенадцать) человек,</w:t>
      </w:r>
    </w:p>
    <w:p w:rsidR="009221C5" w:rsidRPr="00910CEA" w:rsidRDefault="009221C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9221C5" w:rsidRPr="00910CEA" w:rsidRDefault="009221C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9221C5" w:rsidRPr="00910CEA" w:rsidRDefault="009221C5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9221C5" w:rsidRPr="00910CEA" w:rsidRDefault="009221C5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proofErr w:type="spellStart"/>
      <w:r w:rsidRPr="00910CEA">
        <w:rPr>
          <w:b/>
          <w:bCs/>
          <w:color w:val="000000"/>
          <w:sz w:val="24"/>
          <w:szCs w:val="24"/>
        </w:rPr>
        <w:t>Матолыгина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Константина Ви</w:t>
      </w:r>
      <w:r w:rsidR="00560CBD" w:rsidRPr="00910CEA">
        <w:rPr>
          <w:b/>
          <w:bCs/>
          <w:color w:val="000000"/>
          <w:sz w:val="24"/>
          <w:szCs w:val="24"/>
        </w:rPr>
        <w:t>кторовича (Кемеровская область)</w:t>
      </w:r>
      <w:r w:rsidRPr="00910CEA">
        <w:rPr>
          <w:b/>
          <w:bCs/>
          <w:color w:val="000000"/>
          <w:sz w:val="24"/>
          <w:szCs w:val="24"/>
        </w:rPr>
        <w:t>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1.5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Н</w:t>
      </w:r>
      <w:proofErr w:type="gramEnd"/>
      <w:r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10CEA">
        <w:rPr>
          <w:b/>
          <w:bCs/>
          <w:color w:val="000000"/>
          <w:sz w:val="24"/>
          <w:szCs w:val="24"/>
        </w:rPr>
        <w:t>Сазыкиной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Ксении Владимировны (Камчатский край) </w:t>
      </w:r>
      <w:r w:rsidRPr="00910CEA">
        <w:rPr>
          <w:color w:val="000000"/>
          <w:sz w:val="24"/>
          <w:szCs w:val="24"/>
        </w:rPr>
        <w:t>в члены ПАУ ЦФО.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кандидатуры </w:t>
      </w:r>
      <w:proofErr w:type="spellStart"/>
      <w:r w:rsidRPr="00910CEA">
        <w:rPr>
          <w:b/>
          <w:bCs/>
          <w:color w:val="000000"/>
          <w:sz w:val="24"/>
          <w:szCs w:val="24"/>
        </w:rPr>
        <w:t>Сазыкиной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Ксении Владимировны (Камчатский край)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560CBD" w:rsidRPr="00910CEA" w:rsidRDefault="00A8184B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A8184B">
        <w:rPr>
          <w:color w:val="000000"/>
          <w:sz w:val="24"/>
          <w:szCs w:val="24"/>
        </w:rPr>
        <w:t>«ЗА» – 12 (Двенадцать) человек,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560CBD" w:rsidRPr="00910CEA" w:rsidRDefault="00560CBD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proofErr w:type="spellStart"/>
      <w:r w:rsidRPr="00910CEA">
        <w:rPr>
          <w:b/>
          <w:bCs/>
          <w:color w:val="000000"/>
          <w:sz w:val="24"/>
          <w:szCs w:val="24"/>
        </w:rPr>
        <w:t>Сазыкину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Ксению Владимировну (Камчатский край).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1.6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Н</w:t>
      </w:r>
      <w:proofErr w:type="gramEnd"/>
      <w:r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10CEA">
        <w:rPr>
          <w:b/>
          <w:bCs/>
          <w:color w:val="000000"/>
          <w:sz w:val="24"/>
          <w:szCs w:val="24"/>
        </w:rPr>
        <w:t>Снурниковой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Елизаветы Юрьевны (Брянская область) </w:t>
      </w:r>
      <w:r w:rsidRPr="00910CEA">
        <w:rPr>
          <w:color w:val="000000"/>
          <w:sz w:val="24"/>
          <w:szCs w:val="24"/>
        </w:rPr>
        <w:t>в члены ПАУ ЦФО.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кандидатуры </w:t>
      </w:r>
      <w:proofErr w:type="spellStart"/>
      <w:r w:rsidRPr="00910CEA">
        <w:rPr>
          <w:b/>
          <w:bCs/>
          <w:color w:val="000000"/>
          <w:sz w:val="24"/>
          <w:szCs w:val="24"/>
        </w:rPr>
        <w:t>Снурниковой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Елизаветы Юрьевны (Брянская область)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560CBD" w:rsidRPr="00910CEA" w:rsidRDefault="00A8184B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A8184B">
        <w:rPr>
          <w:color w:val="000000"/>
          <w:sz w:val="24"/>
          <w:szCs w:val="24"/>
        </w:rPr>
        <w:t>«ЗА» – 12 (Двенадцать) человек,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560CBD" w:rsidRPr="00910CEA" w:rsidRDefault="00560CBD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proofErr w:type="spellStart"/>
      <w:r w:rsidRPr="00910CEA">
        <w:rPr>
          <w:b/>
          <w:bCs/>
          <w:color w:val="000000"/>
          <w:sz w:val="24"/>
          <w:szCs w:val="24"/>
        </w:rPr>
        <w:t>Снурникову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Елизавету Юрьевну (Брянская область).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1.7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Н</w:t>
      </w:r>
      <w:proofErr w:type="gramEnd"/>
      <w:r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Pr="00910CEA">
        <w:rPr>
          <w:b/>
          <w:bCs/>
          <w:color w:val="000000"/>
          <w:sz w:val="24"/>
          <w:szCs w:val="24"/>
        </w:rPr>
        <w:t xml:space="preserve"> Степанова Александра Львовича (Нижегородская область) </w:t>
      </w:r>
      <w:r w:rsidRPr="00910CEA">
        <w:rPr>
          <w:color w:val="000000"/>
          <w:sz w:val="24"/>
          <w:szCs w:val="24"/>
        </w:rPr>
        <w:t>в члены ПАУ ЦФО.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кандидатуры </w:t>
      </w:r>
      <w:r w:rsidRPr="00910CEA">
        <w:rPr>
          <w:b/>
          <w:bCs/>
          <w:color w:val="000000"/>
          <w:sz w:val="24"/>
          <w:szCs w:val="24"/>
        </w:rPr>
        <w:t xml:space="preserve">Степанова Александра Львовича (Нижегородская область)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560CBD" w:rsidRPr="00910CEA" w:rsidRDefault="00A8184B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A8184B">
        <w:rPr>
          <w:color w:val="000000"/>
          <w:sz w:val="24"/>
          <w:szCs w:val="24"/>
        </w:rPr>
        <w:t>«ЗА» – 12 (Двенадцать) человек,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560CBD" w:rsidRPr="00910CEA" w:rsidRDefault="00560CBD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r w:rsidRPr="00910CEA">
        <w:rPr>
          <w:b/>
          <w:bCs/>
          <w:color w:val="000000"/>
          <w:sz w:val="24"/>
          <w:szCs w:val="24"/>
        </w:rPr>
        <w:t>Степанова Александра Львовича (Нижегородская область).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</w:rPr>
      </w:pP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1.8</w:t>
      </w:r>
      <w:proofErr w:type="gramStart"/>
      <w:r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>Н</w:t>
      </w:r>
      <w:proofErr w:type="gramEnd"/>
      <w:r w:rsidRPr="00910CEA">
        <w:rPr>
          <w:color w:val="000000"/>
          <w:sz w:val="24"/>
          <w:szCs w:val="24"/>
        </w:rPr>
        <w:t>а голосование был поставлен вопрос о принятии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10CEA">
        <w:rPr>
          <w:b/>
          <w:bCs/>
          <w:color w:val="000000"/>
          <w:sz w:val="24"/>
          <w:szCs w:val="24"/>
        </w:rPr>
        <w:t>Трясунова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Никиты Валерьевича (Московская область) </w:t>
      </w:r>
      <w:r w:rsidRPr="00910CEA">
        <w:rPr>
          <w:color w:val="000000"/>
          <w:sz w:val="24"/>
          <w:szCs w:val="24"/>
        </w:rPr>
        <w:t>в члены ПАУ ЦФО.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По итогам обсуждения </w:t>
      </w:r>
      <w:proofErr w:type="spellStart"/>
      <w:r w:rsidRPr="00910CEA">
        <w:rPr>
          <w:b/>
          <w:bCs/>
          <w:color w:val="000000"/>
          <w:sz w:val="24"/>
          <w:szCs w:val="24"/>
        </w:rPr>
        <w:t>Трясунова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Никиты Валерьевича (Московская область) </w:t>
      </w:r>
      <w:r w:rsidRPr="00910CEA">
        <w:rPr>
          <w:color w:val="000000"/>
          <w:sz w:val="24"/>
          <w:szCs w:val="24"/>
        </w:rPr>
        <w:t>члены Совета перешли к голосованию.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560CBD" w:rsidRPr="00910CEA" w:rsidRDefault="00A8184B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A8184B">
        <w:rPr>
          <w:color w:val="000000"/>
          <w:sz w:val="24"/>
          <w:szCs w:val="24"/>
        </w:rPr>
        <w:t>«ЗА» – 12 (Двенадцать) человек,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560CBD" w:rsidRPr="00910CEA" w:rsidRDefault="00560CB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560CBD" w:rsidRPr="00910CEA" w:rsidRDefault="00560CBD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560CBD" w:rsidRPr="00910CEA" w:rsidRDefault="00560CBD" w:rsidP="00910CEA">
      <w:pPr>
        <w:widowControl/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в члены ПАУ ЦФО </w:t>
      </w:r>
      <w:proofErr w:type="spellStart"/>
      <w:r w:rsidRPr="00910CEA">
        <w:rPr>
          <w:b/>
          <w:bCs/>
          <w:color w:val="000000"/>
          <w:sz w:val="24"/>
          <w:szCs w:val="24"/>
        </w:rPr>
        <w:t>Трясунова</w:t>
      </w:r>
      <w:proofErr w:type="spellEnd"/>
      <w:r w:rsidRPr="00910CEA">
        <w:rPr>
          <w:b/>
          <w:bCs/>
          <w:color w:val="000000"/>
          <w:sz w:val="24"/>
          <w:szCs w:val="24"/>
        </w:rPr>
        <w:t xml:space="preserve"> Никиту Валерьевича (Московская область).</w:t>
      </w:r>
    </w:p>
    <w:p w:rsidR="00A65619" w:rsidRPr="00910CEA" w:rsidRDefault="00A65619" w:rsidP="00910CEA">
      <w:pPr>
        <w:widowControl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color w:val="000000"/>
          <w:sz w:val="24"/>
          <w:szCs w:val="24"/>
        </w:rPr>
        <w:t>***</w:t>
      </w:r>
    </w:p>
    <w:p w:rsidR="0055087E" w:rsidRPr="00910CEA" w:rsidRDefault="0055087E" w:rsidP="00910CEA">
      <w:pPr>
        <w:widowControl/>
        <w:adjustRightInd/>
        <w:spacing w:before="240"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По второму</w:t>
      </w:r>
      <w:r w:rsidRPr="00910CEA">
        <w:rPr>
          <w:bCs/>
          <w:sz w:val="24"/>
          <w:szCs w:val="24"/>
        </w:rPr>
        <w:t xml:space="preserve"> вопросу повестки </w:t>
      </w:r>
      <w:r w:rsidRPr="00910CEA">
        <w:rPr>
          <w:sz w:val="24"/>
          <w:szCs w:val="24"/>
        </w:rPr>
        <w:t xml:space="preserve">заседания выступил </w:t>
      </w:r>
      <w:r w:rsidRPr="00910CEA">
        <w:rPr>
          <w:sz w:val="24"/>
          <w:szCs w:val="24"/>
          <w:u w:val="single"/>
        </w:rPr>
        <w:t>Харитонов Г.А.</w:t>
      </w:r>
      <w:r w:rsidRPr="00910CEA">
        <w:rPr>
          <w:sz w:val="24"/>
          <w:szCs w:val="24"/>
        </w:rPr>
        <w:t xml:space="preserve"> и сообщил членам Совета,  что заседание Дисциплинарного комитета правомочно, если в нем принимают участие не менее половины постоянно действующих членов комитета.   В связи с искл</w:t>
      </w:r>
      <w:r w:rsidR="008B427E" w:rsidRPr="00910CEA">
        <w:rPr>
          <w:sz w:val="24"/>
          <w:szCs w:val="24"/>
        </w:rPr>
        <w:t>ючением из членов ПАУ ЦФО в свя</w:t>
      </w:r>
      <w:r w:rsidRPr="00910CEA">
        <w:rPr>
          <w:sz w:val="24"/>
          <w:szCs w:val="24"/>
        </w:rPr>
        <w:t>зи</w:t>
      </w:r>
      <w:r w:rsidR="008B427E" w:rsidRPr="00910CEA">
        <w:rPr>
          <w:sz w:val="24"/>
          <w:szCs w:val="24"/>
        </w:rPr>
        <w:t xml:space="preserve"> со смертью</w:t>
      </w:r>
      <w:r w:rsidRPr="00910CEA">
        <w:rPr>
          <w:sz w:val="24"/>
          <w:szCs w:val="24"/>
        </w:rPr>
        <w:t xml:space="preserve"> Богданов</w:t>
      </w:r>
      <w:r w:rsidR="008B427E" w:rsidRPr="00910CEA">
        <w:rPr>
          <w:sz w:val="24"/>
          <w:szCs w:val="24"/>
        </w:rPr>
        <w:t>ой Галины Николаевны</w:t>
      </w:r>
      <w:r w:rsidRPr="00910CEA">
        <w:rPr>
          <w:sz w:val="24"/>
          <w:szCs w:val="24"/>
        </w:rPr>
        <w:t xml:space="preserve">, </w:t>
      </w:r>
      <w:r w:rsidR="008B427E" w:rsidRPr="00910CEA">
        <w:rPr>
          <w:sz w:val="24"/>
          <w:szCs w:val="24"/>
          <w:u w:val="single"/>
        </w:rPr>
        <w:t>Харитонов Г.А.</w:t>
      </w:r>
      <w:r w:rsidR="008B427E" w:rsidRPr="00910CEA">
        <w:rPr>
          <w:sz w:val="24"/>
          <w:szCs w:val="24"/>
        </w:rPr>
        <w:t xml:space="preserve"> </w:t>
      </w:r>
      <w:r w:rsidRPr="00910CEA">
        <w:rPr>
          <w:sz w:val="24"/>
          <w:szCs w:val="24"/>
        </w:rPr>
        <w:t xml:space="preserve">предложил избрать нового члена Дисциплинарного комитета </w:t>
      </w:r>
      <w:proofErr w:type="spellStart"/>
      <w:r w:rsidR="008B427E" w:rsidRPr="00910CEA">
        <w:rPr>
          <w:b/>
          <w:i/>
          <w:sz w:val="24"/>
          <w:szCs w:val="24"/>
        </w:rPr>
        <w:t>Замалаева</w:t>
      </w:r>
      <w:proofErr w:type="spellEnd"/>
      <w:r w:rsidR="008B427E" w:rsidRPr="00910CEA">
        <w:rPr>
          <w:b/>
          <w:i/>
          <w:sz w:val="24"/>
          <w:szCs w:val="24"/>
        </w:rPr>
        <w:t xml:space="preserve"> Павла Сергеевича </w:t>
      </w:r>
      <w:r w:rsidRPr="00910CEA">
        <w:rPr>
          <w:sz w:val="24"/>
          <w:szCs w:val="24"/>
        </w:rPr>
        <w:t xml:space="preserve">и утвердить Дисциплинарный Комитет ПАУ ЦФО  в составе: </w:t>
      </w:r>
      <w:r w:rsidR="00E7143C" w:rsidRPr="00E7143C">
        <w:rPr>
          <w:bCs/>
          <w:sz w:val="24"/>
          <w:szCs w:val="24"/>
        </w:rPr>
        <w:t>Председатель</w:t>
      </w:r>
      <w:r w:rsidR="00E7143C" w:rsidRPr="00E7143C">
        <w:rPr>
          <w:sz w:val="24"/>
          <w:szCs w:val="24"/>
        </w:rPr>
        <w:t xml:space="preserve"> Дисциплинарного комитета –</w:t>
      </w:r>
      <w:r w:rsidR="00E7143C">
        <w:rPr>
          <w:sz w:val="24"/>
          <w:szCs w:val="24"/>
        </w:rPr>
        <w:t xml:space="preserve"> </w:t>
      </w:r>
      <w:r w:rsidR="00E7143C" w:rsidRPr="00E7143C">
        <w:rPr>
          <w:sz w:val="24"/>
          <w:szCs w:val="24"/>
        </w:rPr>
        <w:t>Харитонов Геннадий Александрович</w:t>
      </w:r>
      <w:r w:rsidR="00E7143C">
        <w:rPr>
          <w:sz w:val="24"/>
          <w:szCs w:val="24"/>
        </w:rPr>
        <w:t>,</w:t>
      </w:r>
      <w:r w:rsidR="00E7143C" w:rsidRPr="00E7143C">
        <w:rPr>
          <w:sz w:val="24"/>
          <w:szCs w:val="24"/>
        </w:rPr>
        <w:t xml:space="preserve"> Заместитель </w:t>
      </w:r>
      <w:r w:rsidR="00E7143C" w:rsidRPr="00E7143C">
        <w:rPr>
          <w:bCs/>
          <w:sz w:val="24"/>
          <w:szCs w:val="24"/>
        </w:rPr>
        <w:t>Председателя</w:t>
      </w:r>
      <w:r w:rsidR="00E7143C" w:rsidRPr="00E7143C">
        <w:rPr>
          <w:sz w:val="24"/>
          <w:szCs w:val="24"/>
        </w:rPr>
        <w:t xml:space="preserve"> Дисциплинарного комитета Семченко Евгений Владимирович,</w:t>
      </w:r>
      <w:r w:rsidR="00E7143C">
        <w:rPr>
          <w:sz w:val="24"/>
          <w:szCs w:val="24"/>
        </w:rPr>
        <w:t xml:space="preserve"> члены Дисциплинарного комитета: </w:t>
      </w:r>
      <w:proofErr w:type="spellStart"/>
      <w:r w:rsidR="00E7143C">
        <w:rPr>
          <w:sz w:val="24"/>
          <w:szCs w:val="24"/>
        </w:rPr>
        <w:t>Замалаев</w:t>
      </w:r>
      <w:proofErr w:type="spellEnd"/>
      <w:r w:rsidRPr="00910CEA">
        <w:rPr>
          <w:sz w:val="24"/>
          <w:szCs w:val="24"/>
        </w:rPr>
        <w:t xml:space="preserve"> </w:t>
      </w:r>
      <w:r w:rsidR="008B427E" w:rsidRPr="00910CEA">
        <w:rPr>
          <w:sz w:val="24"/>
          <w:szCs w:val="24"/>
        </w:rPr>
        <w:t>Пав</w:t>
      </w:r>
      <w:r w:rsidR="00E7143C">
        <w:rPr>
          <w:sz w:val="24"/>
          <w:szCs w:val="24"/>
        </w:rPr>
        <w:t>ел Сергеевич</w:t>
      </w:r>
      <w:r w:rsidR="008B427E" w:rsidRPr="00910CEA">
        <w:rPr>
          <w:sz w:val="24"/>
          <w:szCs w:val="24"/>
        </w:rPr>
        <w:t xml:space="preserve">, </w:t>
      </w:r>
      <w:r w:rsidR="00E7143C">
        <w:rPr>
          <w:sz w:val="24"/>
          <w:szCs w:val="24"/>
        </w:rPr>
        <w:t>Макаров</w:t>
      </w:r>
      <w:r w:rsidRPr="00910CEA">
        <w:rPr>
          <w:sz w:val="24"/>
          <w:szCs w:val="24"/>
        </w:rPr>
        <w:t xml:space="preserve"> В</w:t>
      </w:r>
      <w:r w:rsidR="008B427E" w:rsidRPr="00910CEA">
        <w:rPr>
          <w:sz w:val="24"/>
          <w:szCs w:val="24"/>
        </w:rPr>
        <w:t>алери</w:t>
      </w:r>
      <w:r w:rsidR="00E7143C">
        <w:rPr>
          <w:sz w:val="24"/>
          <w:szCs w:val="24"/>
        </w:rPr>
        <w:t>й Викторович</w:t>
      </w:r>
      <w:r w:rsidRPr="00910CEA">
        <w:rPr>
          <w:sz w:val="24"/>
          <w:szCs w:val="24"/>
        </w:rPr>
        <w:t xml:space="preserve">, </w:t>
      </w:r>
      <w:r w:rsidR="00E7143C">
        <w:rPr>
          <w:sz w:val="24"/>
          <w:szCs w:val="24"/>
        </w:rPr>
        <w:t>Рожков</w:t>
      </w:r>
      <w:r w:rsidR="00395AF2" w:rsidRPr="00910CEA">
        <w:rPr>
          <w:sz w:val="24"/>
          <w:szCs w:val="24"/>
        </w:rPr>
        <w:t xml:space="preserve"> Юри</w:t>
      </w:r>
      <w:r w:rsidR="00E7143C">
        <w:rPr>
          <w:sz w:val="24"/>
          <w:szCs w:val="24"/>
        </w:rPr>
        <w:t>й Владимирович</w:t>
      </w:r>
      <w:r w:rsidR="00395AF2" w:rsidRPr="00910CEA">
        <w:rPr>
          <w:sz w:val="24"/>
          <w:szCs w:val="24"/>
        </w:rPr>
        <w:t xml:space="preserve">, </w:t>
      </w:r>
      <w:r w:rsidR="00E7143C">
        <w:rPr>
          <w:sz w:val="24"/>
          <w:szCs w:val="24"/>
        </w:rPr>
        <w:t>Сиваков</w:t>
      </w:r>
      <w:r w:rsidRPr="00910CEA">
        <w:rPr>
          <w:sz w:val="24"/>
          <w:szCs w:val="24"/>
        </w:rPr>
        <w:t xml:space="preserve"> А</w:t>
      </w:r>
      <w:r w:rsidR="008B427E" w:rsidRPr="00910CEA">
        <w:rPr>
          <w:sz w:val="24"/>
          <w:szCs w:val="24"/>
        </w:rPr>
        <w:t>натоли</w:t>
      </w:r>
      <w:r w:rsidR="00E7143C">
        <w:rPr>
          <w:sz w:val="24"/>
          <w:szCs w:val="24"/>
        </w:rPr>
        <w:t>й</w:t>
      </w:r>
      <w:r w:rsidR="008B427E" w:rsidRPr="00910CEA">
        <w:rPr>
          <w:sz w:val="24"/>
          <w:szCs w:val="24"/>
        </w:rPr>
        <w:t xml:space="preserve"> </w:t>
      </w:r>
      <w:r w:rsidRPr="00910CEA">
        <w:rPr>
          <w:sz w:val="24"/>
          <w:szCs w:val="24"/>
        </w:rPr>
        <w:t>С</w:t>
      </w:r>
      <w:r w:rsidR="008B427E" w:rsidRPr="00910CEA">
        <w:rPr>
          <w:sz w:val="24"/>
          <w:szCs w:val="24"/>
        </w:rPr>
        <w:t>ем</w:t>
      </w:r>
      <w:r w:rsidR="00395AF2" w:rsidRPr="00910CEA">
        <w:rPr>
          <w:sz w:val="24"/>
          <w:szCs w:val="24"/>
        </w:rPr>
        <w:t>ё</w:t>
      </w:r>
      <w:r w:rsidR="00E7143C">
        <w:rPr>
          <w:sz w:val="24"/>
          <w:szCs w:val="24"/>
        </w:rPr>
        <w:t>нович</w:t>
      </w:r>
      <w:r w:rsidRPr="00910CEA">
        <w:rPr>
          <w:sz w:val="24"/>
          <w:szCs w:val="24"/>
        </w:rPr>
        <w:t>, Фокин</w:t>
      </w:r>
      <w:r w:rsidR="00E7143C">
        <w:rPr>
          <w:sz w:val="24"/>
          <w:szCs w:val="24"/>
        </w:rPr>
        <w:t>а</w:t>
      </w:r>
      <w:r w:rsidRPr="00910CEA">
        <w:rPr>
          <w:sz w:val="24"/>
          <w:szCs w:val="24"/>
        </w:rPr>
        <w:t xml:space="preserve"> И</w:t>
      </w:r>
      <w:r w:rsidR="008B427E" w:rsidRPr="00910CEA">
        <w:rPr>
          <w:sz w:val="24"/>
          <w:szCs w:val="24"/>
        </w:rPr>
        <w:t>рин</w:t>
      </w:r>
      <w:r w:rsidR="00E7143C">
        <w:rPr>
          <w:sz w:val="24"/>
          <w:szCs w:val="24"/>
        </w:rPr>
        <w:t xml:space="preserve">а </w:t>
      </w:r>
      <w:r w:rsidRPr="00910CEA">
        <w:rPr>
          <w:sz w:val="24"/>
          <w:szCs w:val="24"/>
        </w:rPr>
        <w:t>С</w:t>
      </w:r>
      <w:r w:rsidR="00E7143C">
        <w:rPr>
          <w:sz w:val="24"/>
          <w:szCs w:val="24"/>
        </w:rPr>
        <w:t>ергеевна</w:t>
      </w:r>
      <w:r w:rsidR="008B427E" w:rsidRPr="00910CEA">
        <w:rPr>
          <w:sz w:val="24"/>
          <w:szCs w:val="24"/>
        </w:rPr>
        <w:t>.</w:t>
      </w:r>
    </w:p>
    <w:p w:rsidR="0055087E" w:rsidRPr="00910CEA" w:rsidRDefault="0055087E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Обсуждение.</w:t>
      </w:r>
      <w:r w:rsidR="00395AF2" w:rsidRPr="00910CEA">
        <w:rPr>
          <w:sz w:val="24"/>
          <w:szCs w:val="24"/>
        </w:rPr>
        <w:t xml:space="preserve"> </w:t>
      </w:r>
      <w:r w:rsidRPr="00910CEA">
        <w:rPr>
          <w:sz w:val="24"/>
          <w:szCs w:val="24"/>
        </w:rPr>
        <w:t xml:space="preserve">По итогам обсуждения члены Совета переходят к голосованию. На голосование выносится вопрос: утвердить Дисциплинарный Комитет ПАУ ЦФО  в составе: </w:t>
      </w:r>
      <w:r w:rsidR="00E7143C" w:rsidRPr="00E7143C">
        <w:rPr>
          <w:bCs/>
          <w:sz w:val="24"/>
          <w:szCs w:val="24"/>
        </w:rPr>
        <w:t>Председатель</w:t>
      </w:r>
      <w:r w:rsidR="00E7143C" w:rsidRPr="00E7143C">
        <w:rPr>
          <w:sz w:val="24"/>
          <w:szCs w:val="24"/>
        </w:rPr>
        <w:t xml:space="preserve"> Дисциплинарного комитета – Харитонов Геннадий Александрович, Заместитель </w:t>
      </w:r>
      <w:r w:rsidR="00E7143C" w:rsidRPr="00E7143C">
        <w:rPr>
          <w:bCs/>
          <w:sz w:val="24"/>
          <w:szCs w:val="24"/>
        </w:rPr>
        <w:t>Председателя</w:t>
      </w:r>
      <w:r w:rsidR="00E7143C" w:rsidRPr="00E7143C">
        <w:rPr>
          <w:sz w:val="24"/>
          <w:szCs w:val="24"/>
        </w:rPr>
        <w:t xml:space="preserve"> Дисциплинарного комитета Семченко Евгений Владимирович, члены Дисциплинарного комитета: </w:t>
      </w:r>
      <w:proofErr w:type="spellStart"/>
      <w:r w:rsidR="00E7143C" w:rsidRPr="00E7143C">
        <w:rPr>
          <w:sz w:val="24"/>
          <w:szCs w:val="24"/>
        </w:rPr>
        <w:t>Замалаев</w:t>
      </w:r>
      <w:proofErr w:type="spellEnd"/>
      <w:r w:rsidR="00E7143C" w:rsidRPr="00E7143C">
        <w:rPr>
          <w:sz w:val="24"/>
          <w:szCs w:val="24"/>
        </w:rPr>
        <w:t xml:space="preserve"> Павел Сергеевич, Макаров Валерий Викторович, Рожков Юрий Владимирович, Сиваков Анатолий Семёнович, Фокина Ирина Сергеевна.</w:t>
      </w:r>
    </w:p>
    <w:p w:rsidR="00395AF2" w:rsidRPr="00910CEA" w:rsidRDefault="00395AF2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395AF2" w:rsidRPr="00910CEA" w:rsidRDefault="00A8184B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A8184B">
        <w:rPr>
          <w:color w:val="000000"/>
          <w:sz w:val="24"/>
          <w:szCs w:val="24"/>
        </w:rPr>
        <w:t>«ЗА» – 12 (Двенадцать) человек,</w:t>
      </w:r>
    </w:p>
    <w:p w:rsidR="00395AF2" w:rsidRPr="00910CEA" w:rsidRDefault="00395AF2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lastRenderedPageBreak/>
        <w:t>«ПРОТИВ» – 0 (Ноль),</w:t>
      </w:r>
    </w:p>
    <w:p w:rsidR="00395AF2" w:rsidRPr="00910CEA" w:rsidRDefault="00395AF2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55087E" w:rsidRPr="00910CEA" w:rsidRDefault="00395AF2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A65619" w:rsidRPr="00910CEA" w:rsidRDefault="0055087E" w:rsidP="00EC49B3">
      <w:pPr>
        <w:widowControl/>
        <w:adjustRightInd/>
        <w:spacing w:after="240" w:line="276" w:lineRule="auto"/>
        <w:ind w:firstLine="709"/>
        <w:textAlignment w:val="auto"/>
        <w:rPr>
          <w:sz w:val="24"/>
          <w:szCs w:val="24"/>
        </w:rPr>
      </w:pPr>
      <w:r w:rsidRPr="00910CEA">
        <w:rPr>
          <w:b/>
          <w:color w:val="000000"/>
          <w:sz w:val="24"/>
          <w:szCs w:val="24"/>
          <w:u w:val="single"/>
        </w:rPr>
        <w:t>Решили:</w:t>
      </w:r>
      <w:r w:rsidRPr="00910CEA">
        <w:rPr>
          <w:sz w:val="24"/>
          <w:szCs w:val="24"/>
        </w:rPr>
        <w:t xml:space="preserve"> </w:t>
      </w:r>
      <w:r w:rsidRPr="00910CEA">
        <w:rPr>
          <w:b/>
          <w:sz w:val="24"/>
          <w:szCs w:val="24"/>
        </w:rPr>
        <w:t>утвердить</w:t>
      </w:r>
      <w:r w:rsidRPr="00910CEA">
        <w:rPr>
          <w:sz w:val="24"/>
          <w:szCs w:val="24"/>
        </w:rPr>
        <w:t xml:space="preserve"> Дисциплинарный Комитет ПАУ ЦФО  в составе: </w:t>
      </w:r>
      <w:r w:rsidR="00EC49B3" w:rsidRPr="00EC49B3">
        <w:rPr>
          <w:bCs/>
          <w:sz w:val="24"/>
          <w:szCs w:val="24"/>
        </w:rPr>
        <w:t>Председатель</w:t>
      </w:r>
      <w:r w:rsidR="00EC49B3" w:rsidRPr="00EC49B3">
        <w:rPr>
          <w:sz w:val="24"/>
          <w:szCs w:val="24"/>
        </w:rPr>
        <w:t xml:space="preserve"> Дисциплинарного комитета – Харитонов Геннадий Александрович, Заместитель </w:t>
      </w:r>
      <w:r w:rsidR="00EC49B3" w:rsidRPr="00EC49B3">
        <w:rPr>
          <w:bCs/>
          <w:sz w:val="24"/>
          <w:szCs w:val="24"/>
        </w:rPr>
        <w:t>Председателя</w:t>
      </w:r>
      <w:r w:rsidR="00EC49B3" w:rsidRPr="00EC49B3">
        <w:rPr>
          <w:sz w:val="24"/>
          <w:szCs w:val="24"/>
        </w:rPr>
        <w:t xml:space="preserve"> Дисциплинарного комитета Семченко Евгений Владимирович, члены Дисциплинарного комитета: </w:t>
      </w:r>
      <w:proofErr w:type="spellStart"/>
      <w:r w:rsidR="00EC49B3" w:rsidRPr="00EC49B3">
        <w:rPr>
          <w:sz w:val="24"/>
          <w:szCs w:val="24"/>
        </w:rPr>
        <w:t>Замалаев</w:t>
      </w:r>
      <w:proofErr w:type="spellEnd"/>
      <w:r w:rsidR="00EC49B3" w:rsidRPr="00EC49B3">
        <w:rPr>
          <w:sz w:val="24"/>
          <w:szCs w:val="24"/>
        </w:rPr>
        <w:t xml:space="preserve"> Павел Сергеевич, Макаров Валерий Викторович, Рожков Юрий Владимирович, Сиваков Анатолий Семёнович, Фокина Ирина Сергеевна.</w:t>
      </w:r>
    </w:p>
    <w:p w:rsidR="00A65619" w:rsidRPr="00910CEA" w:rsidRDefault="00A65619" w:rsidP="00910CEA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***</w:t>
      </w:r>
    </w:p>
    <w:p w:rsidR="00A65619" w:rsidRPr="00910CEA" w:rsidRDefault="00A65619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По третьему</w:t>
      </w:r>
      <w:r w:rsidRPr="00910CEA">
        <w:rPr>
          <w:bCs/>
          <w:color w:val="000000"/>
          <w:sz w:val="24"/>
          <w:szCs w:val="24"/>
        </w:rPr>
        <w:t xml:space="preserve"> вопросу повестки заседания </w:t>
      </w:r>
      <w:r w:rsidRPr="00910CEA">
        <w:rPr>
          <w:color w:val="000000"/>
          <w:sz w:val="24"/>
          <w:szCs w:val="24"/>
        </w:rPr>
        <w:t xml:space="preserve">выступил </w:t>
      </w:r>
      <w:r w:rsidR="004D2670" w:rsidRPr="004D2670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с информацией о предоставлении документов на аккредитацию и продление аккредитации </w:t>
      </w:r>
      <w:r w:rsidRPr="00910CEA">
        <w:rPr>
          <w:bCs/>
          <w:color w:val="000000"/>
          <w:sz w:val="24"/>
          <w:szCs w:val="24"/>
        </w:rPr>
        <w:t>организаций, индивидуальных предпринимателей и частнопрактикующих лиц,</w:t>
      </w:r>
      <w:r w:rsidRPr="00910CEA">
        <w:rPr>
          <w:color w:val="000000"/>
          <w:sz w:val="24"/>
          <w:szCs w:val="24"/>
        </w:rPr>
        <w:t xml:space="preserve"> сопровождающих деятельность арбитражных управляющих при проведении процедур банкротства</w:t>
      </w:r>
      <w:r w:rsidRPr="00910CEA">
        <w:rPr>
          <w:bCs/>
          <w:color w:val="000000"/>
          <w:sz w:val="24"/>
          <w:szCs w:val="24"/>
        </w:rPr>
        <w:t>.</w:t>
      </w:r>
    </w:p>
    <w:p w:rsidR="0093388D" w:rsidRPr="00910CEA" w:rsidRDefault="0093388D" w:rsidP="00910CEA">
      <w:pPr>
        <w:widowControl/>
        <w:adjustRightInd/>
        <w:spacing w:line="276" w:lineRule="auto"/>
        <w:ind w:firstLine="720"/>
        <w:jc w:val="left"/>
        <w:textAlignment w:val="auto"/>
        <w:rPr>
          <w:b/>
          <w:bCs/>
          <w:i/>
          <w:sz w:val="24"/>
          <w:szCs w:val="24"/>
        </w:rPr>
      </w:pPr>
      <w:r w:rsidRPr="00910CEA">
        <w:rPr>
          <w:b/>
          <w:bCs/>
          <w:i/>
          <w:sz w:val="24"/>
          <w:szCs w:val="24"/>
        </w:rPr>
        <w:t>Разовая аккредитация</w:t>
      </w:r>
    </w:p>
    <w:p w:rsidR="0093388D" w:rsidRPr="00910CEA" w:rsidRDefault="0093388D" w:rsidP="00910CEA">
      <w:pPr>
        <w:widowControl/>
        <w:adjustRightInd/>
        <w:spacing w:line="276" w:lineRule="auto"/>
        <w:ind w:firstLine="720"/>
        <w:textAlignment w:val="auto"/>
        <w:rPr>
          <w:b/>
          <w:bCs/>
          <w:i/>
          <w:sz w:val="24"/>
          <w:szCs w:val="24"/>
        </w:rPr>
      </w:pPr>
    </w:p>
    <w:p w:rsidR="0093388D" w:rsidRPr="00910CEA" w:rsidRDefault="00661497" w:rsidP="00910CEA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ООО «ЭКСПЕРТНЫЙ ЦЕНТР «БАЗИС» – оценочная деятельность – </w:t>
      </w:r>
      <w:proofErr w:type="gramStart"/>
      <w:r w:rsidRPr="00910CEA">
        <w:rPr>
          <w:color w:val="000000"/>
          <w:sz w:val="24"/>
          <w:szCs w:val="24"/>
        </w:rPr>
        <w:t>г</w:t>
      </w:r>
      <w:proofErr w:type="gramEnd"/>
      <w:r w:rsidRPr="00910CEA">
        <w:rPr>
          <w:color w:val="000000"/>
          <w:sz w:val="24"/>
          <w:szCs w:val="24"/>
        </w:rPr>
        <w:t>. Москва.</w:t>
      </w:r>
    </w:p>
    <w:p w:rsidR="00A65619" w:rsidRPr="00910CEA" w:rsidRDefault="00661497" w:rsidP="00910CEA">
      <w:pPr>
        <w:widowControl/>
        <w:numPr>
          <w:ilvl w:val="0"/>
          <w:numId w:val="3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ООО «Ресурс» – оценочная деятельность – Московская область</w:t>
      </w:r>
      <w:r w:rsidR="0093388D" w:rsidRPr="00910CEA">
        <w:rPr>
          <w:sz w:val="24"/>
          <w:szCs w:val="24"/>
        </w:rPr>
        <w:t>.</w:t>
      </w:r>
    </w:p>
    <w:p w:rsidR="00D60C62" w:rsidRPr="00910CEA" w:rsidRDefault="00D60C62" w:rsidP="00910CEA">
      <w:pPr>
        <w:widowControl/>
        <w:tabs>
          <w:tab w:val="left" w:pos="993"/>
        </w:tabs>
        <w:adjustRightInd/>
        <w:spacing w:line="276" w:lineRule="auto"/>
        <w:ind w:left="709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i/>
          <w:color w:val="000000"/>
          <w:sz w:val="24"/>
          <w:szCs w:val="24"/>
        </w:rPr>
        <w:t>Аккредитация: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b/>
          <w:i/>
          <w:color w:val="000000"/>
          <w:sz w:val="24"/>
          <w:szCs w:val="24"/>
        </w:rPr>
      </w:pPr>
    </w:p>
    <w:p w:rsidR="00A65619" w:rsidRPr="00910CEA" w:rsidRDefault="00E443F5" w:rsidP="00910CEA">
      <w:pPr>
        <w:widowControl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proofErr w:type="gramStart"/>
      <w:r w:rsidRPr="00910CEA">
        <w:rPr>
          <w:color w:val="000000"/>
          <w:sz w:val="24"/>
          <w:szCs w:val="24"/>
        </w:rPr>
        <w:t>ООО «КАППЛ» – юридические, инвентаризационные, архивные услуги,  организация и проведение торгов, финансовый анализ, сопровождение процедур банкротства – г. Москва</w:t>
      </w:r>
      <w:r w:rsidR="00A65619" w:rsidRPr="00910CEA">
        <w:rPr>
          <w:color w:val="000000"/>
          <w:sz w:val="24"/>
          <w:szCs w:val="24"/>
        </w:rPr>
        <w:t>.</w:t>
      </w:r>
      <w:proofErr w:type="gramEnd"/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i/>
          <w:color w:val="000000"/>
          <w:sz w:val="24"/>
          <w:szCs w:val="24"/>
        </w:rPr>
        <w:t>Продление аккредитации: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b/>
          <w:i/>
          <w:color w:val="000000"/>
          <w:sz w:val="24"/>
          <w:szCs w:val="24"/>
        </w:rPr>
      </w:pPr>
    </w:p>
    <w:p w:rsidR="00E443F5" w:rsidRPr="00910CEA" w:rsidRDefault="00E443F5" w:rsidP="00910CEA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b/>
          <w:i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ИП Лыжин Сергей Владимирович – предоставление юридических услуг по сопровождению процедур банкротства, бухгалтерские услуги, услуги по подготовке и сдаче документов в архив – Липецкая область.</w:t>
      </w:r>
      <w:r w:rsidRPr="00910CEA">
        <w:rPr>
          <w:b/>
          <w:i/>
          <w:color w:val="000000"/>
          <w:sz w:val="24"/>
          <w:szCs w:val="24"/>
        </w:rPr>
        <w:t xml:space="preserve"> </w:t>
      </w:r>
    </w:p>
    <w:p w:rsidR="00E443F5" w:rsidRPr="00910CEA" w:rsidRDefault="00E443F5" w:rsidP="00910CEA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proofErr w:type="gramStart"/>
      <w:r w:rsidRPr="00910CEA">
        <w:rPr>
          <w:color w:val="000000"/>
          <w:sz w:val="24"/>
          <w:szCs w:val="24"/>
        </w:rPr>
        <w:t>ООО «Управляющая компания «</w:t>
      </w:r>
      <w:proofErr w:type="spellStart"/>
      <w:r w:rsidRPr="00910CEA">
        <w:rPr>
          <w:color w:val="000000"/>
          <w:sz w:val="24"/>
          <w:szCs w:val="24"/>
        </w:rPr>
        <w:t>Канопус</w:t>
      </w:r>
      <w:proofErr w:type="spellEnd"/>
      <w:r w:rsidRPr="00910CEA">
        <w:rPr>
          <w:color w:val="000000"/>
          <w:sz w:val="24"/>
          <w:szCs w:val="24"/>
        </w:rPr>
        <w:t xml:space="preserve"> альфа Киля» – организация и проведение торгов, сопровождение процедур банкротства, деятельность в области права и бухгалтерского учета, архивные, инвентаризация, прочие  услуги – г. Москва.</w:t>
      </w:r>
      <w:r w:rsidRPr="00910CEA">
        <w:rPr>
          <w:b/>
          <w:i/>
          <w:color w:val="000000"/>
          <w:sz w:val="24"/>
          <w:szCs w:val="24"/>
        </w:rPr>
        <w:t xml:space="preserve"> </w:t>
      </w:r>
      <w:proofErr w:type="gramEnd"/>
    </w:p>
    <w:p w:rsidR="003C57A2" w:rsidRPr="00910CEA" w:rsidRDefault="00E443F5" w:rsidP="00910CEA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«</w:t>
      </w:r>
      <w:proofErr w:type="spellStart"/>
      <w:r w:rsidRPr="00910CEA">
        <w:rPr>
          <w:color w:val="000000"/>
          <w:sz w:val="24"/>
          <w:szCs w:val="24"/>
        </w:rPr>
        <w:t>Валлитек</w:t>
      </w:r>
      <w:proofErr w:type="spellEnd"/>
      <w:r w:rsidRPr="00910CEA">
        <w:rPr>
          <w:color w:val="000000"/>
          <w:sz w:val="24"/>
          <w:szCs w:val="24"/>
        </w:rPr>
        <w:t xml:space="preserve">» – сопровождение процедур банкротства, деятельность в области права и бухгалтерского учета, архивные, прочие  услуги – </w:t>
      </w:r>
      <w:proofErr w:type="gramStart"/>
      <w:r w:rsidRPr="00910CEA">
        <w:rPr>
          <w:color w:val="000000"/>
          <w:sz w:val="24"/>
          <w:szCs w:val="24"/>
        </w:rPr>
        <w:t>г</w:t>
      </w:r>
      <w:proofErr w:type="gramEnd"/>
      <w:r w:rsidRPr="00910CEA">
        <w:rPr>
          <w:color w:val="000000"/>
          <w:sz w:val="24"/>
          <w:szCs w:val="24"/>
        </w:rPr>
        <w:t>. Москва.</w:t>
      </w:r>
    </w:p>
    <w:p w:rsidR="00C269BA" w:rsidRPr="00910CEA" w:rsidRDefault="00E443F5" w:rsidP="00910CEA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"</w:t>
      </w:r>
      <w:proofErr w:type="gramStart"/>
      <w:r w:rsidRPr="00910CEA">
        <w:rPr>
          <w:color w:val="000000"/>
          <w:sz w:val="24"/>
          <w:szCs w:val="24"/>
        </w:rPr>
        <w:t>СМ</w:t>
      </w:r>
      <w:proofErr w:type="gramEnd"/>
      <w:r w:rsidRPr="00910CEA">
        <w:rPr>
          <w:color w:val="000000"/>
          <w:sz w:val="24"/>
          <w:szCs w:val="24"/>
        </w:rPr>
        <w:t xml:space="preserve"> ГРУПП" – деятельность в области права, консультационные, прочие услуги – г. Москва.</w:t>
      </w:r>
    </w:p>
    <w:p w:rsidR="00E443F5" w:rsidRPr="00910CEA" w:rsidRDefault="00E443F5" w:rsidP="00910CEA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b/>
          <w:i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«Капитал-оценка» – оценочная деятельность, финансовый аудит, судебная экономическая экспертиза – Пермский край.</w:t>
      </w:r>
    </w:p>
    <w:p w:rsidR="00ED7E45" w:rsidRPr="00910CEA" w:rsidRDefault="00E443F5" w:rsidP="00910CEA">
      <w:pPr>
        <w:widowControl/>
        <w:numPr>
          <w:ilvl w:val="0"/>
          <w:numId w:val="11"/>
        </w:numPr>
        <w:tabs>
          <w:tab w:val="left" w:pos="993"/>
        </w:tabs>
        <w:adjustRightInd/>
        <w:spacing w:line="276" w:lineRule="auto"/>
        <w:ind w:left="0"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ИП </w:t>
      </w:r>
      <w:proofErr w:type="spellStart"/>
      <w:r w:rsidRPr="00910CEA">
        <w:rPr>
          <w:color w:val="000000"/>
          <w:sz w:val="24"/>
          <w:szCs w:val="24"/>
        </w:rPr>
        <w:t>Панасенко</w:t>
      </w:r>
      <w:proofErr w:type="spellEnd"/>
      <w:r w:rsidRPr="00910CEA">
        <w:rPr>
          <w:color w:val="000000"/>
          <w:sz w:val="24"/>
          <w:szCs w:val="24"/>
        </w:rPr>
        <w:t xml:space="preserve"> Софья Геннадьевна – бухгалтерские, юридические, консультационные, прочие услуги, финансовый аудит – Карачаево-Черкесская Республика.</w:t>
      </w:r>
    </w:p>
    <w:p w:rsidR="00ED7E45" w:rsidRPr="00910CEA" w:rsidRDefault="00ED7E45" w:rsidP="00910CEA">
      <w:pPr>
        <w:widowControl/>
        <w:tabs>
          <w:tab w:val="left" w:pos="993"/>
        </w:tabs>
        <w:adjustRightInd/>
        <w:spacing w:line="276" w:lineRule="auto"/>
        <w:ind w:left="709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</w:rPr>
        <w:t>3.1.</w:t>
      </w:r>
      <w:r w:rsidR="00A54684" w:rsidRPr="00910CEA">
        <w:rPr>
          <w:b/>
          <w:bCs/>
          <w:color w:val="000000"/>
          <w:sz w:val="24"/>
          <w:szCs w:val="24"/>
        </w:rPr>
        <w:t>1.</w:t>
      </w:r>
      <w:r w:rsidRPr="00910CEA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аккредитации </w:t>
      </w:r>
      <w:r w:rsidR="00E443F5" w:rsidRPr="00910CEA">
        <w:rPr>
          <w:bCs/>
          <w:color w:val="000000"/>
          <w:sz w:val="24"/>
          <w:szCs w:val="24"/>
        </w:rPr>
        <w:t>ООО «ЭКСПЕРТНЫЙ ЦЕНТР «БАЗИС»</w:t>
      </w:r>
      <w:r w:rsidRPr="00910CEA">
        <w:rPr>
          <w:bCs/>
          <w:color w:val="000000"/>
          <w:sz w:val="24"/>
          <w:szCs w:val="24"/>
        </w:rPr>
        <w:t xml:space="preserve"> (</w:t>
      </w:r>
      <w:proofErr w:type="gramStart"/>
      <w:r w:rsidR="00ED7E45" w:rsidRPr="00910CEA">
        <w:rPr>
          <w:bCs/>
          <w:color w:val="000000"/>
          <w:sz w:val="24"/>
          <w:szCs w:val="24"/>
        </w:rPr>
        <w:t>г</w:t>
      </w:r>
      <w:proofErr w:type="gramEnd"/>
      <w:r w:rsidR="00ED7E45" w:rsidRPr="00910CEA">
        <w:rPr>
          <w:bCs/>
          <w:color w:val="000000"/>
          <w:sz w:val="24"/>
          <w:szCs w:val="24"/>
        </w:rPr>
        <w:t>. Москва</w:t>
      </w:r>
      <w:r w:rsidRPr="00910CEA">
        <w:rPr>
          <w:bCs/>
          <w:color w:val="000000"/>
          <w:sz w:val="24"/>
          <w:szCs w:val="24"/>
        </w:rPr>
        <w:t>) по основному виду деятельности – оценочная деятельность – на единовременное предоставление услуги по договору.</w:t>
      </w:r>
    </w:p>
    <w:p w:rsidR="00E443F5" w:rsidRPr="00910CEA" w:rsidRDefault="00E443F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E443F5" w:rsidRPr="00910CEA" w:rsidRDefault="00EC49B3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EC49B3">
        <w:rPr>
          <w:color w:val="000000"/>
          <w:sz w:val="24"/>
          <w:szCs w:val="24"/>
        </w:rPr>
        <w:lastRenderedPageBreak/>
        <w:t>«ЗА» – 12 (Двенадцать) человек,</w:t>
      </w:r>
    </w:p>
    <w:p w:rsidR="00E443F5" w:rsidRPr="00910CEA" w:rsidRDefault="00E443F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E443F5" w:rsidRPr="00910CEA" w:rsidRDefault="00E443F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93388D" w:rsidRPr="00910CEA" w:rsidRDefault="00E443F5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7123A8" w:rsidRPr="00910CEA" w:rsidRDefault="007123A8" w:rsidP="00910CEA">
      <w:pPr>
        <w:widowControl/>
        <w:adjustRightInd/>
        <w:spacing w:after="240" w:line="276" w:lineRule="auto"/>
        <w:ind w:firstLine="709"/>
        <w:textAlignment w:val="auto"/>
        <w:rPr>
          <w:b/>
          <w:bCs/>
          <w:color w:val="000000"/>
          <w:sz w:val="24"/>
          <w:szCs w:val="24"/>
          <w:u w:val="single"/>
        </w:rPr>
      </w:pPr>
    </w:p>
    <w:p w:rsidR="0093388D" w:rsidRPr="00910CEA" w:rsidRDefault="0093388D" w:rsidP="00910CEA">
      <w:pPr>
        <w:widowControl/>
        <w:adjustRightInd/>
        <w:spacing w:after="240"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bCs/>
          <w:color w:val="000000"/>
          <w:sz w:val="24"/>
          <w:szCs w:val="24"/>
        </w:rPr>
        <w:t xml:space="preserve"> </w:t>
      </w:r>
      <w:r w:rsidRPr="00910CEA">
        <w:rPr>
          <w:b/>
          <w:bCs/>
          <w:color w:val="000000"/>
          <w:sz w:val="24"/>
          <w:szCs w:val="24"/>
        </w:rPr>
        <w:t>аккредитовать</w:t>
      </w:r>
      <w:r w:rsidRPr="00910CEA">
        <w:rPr>
          <w:bCs/>
          <w:color w:val="000000"/>
          <w:sz w:val="24"/>
          <w:szCs w:val="24"/>
        </w:rPr>
        <w:t xml:space="preserve"> </w:t>
      </w:r>
      <w:r w:rsidR="00E443F5" w:rsidRPr="00910CEA">
        <w:rPr>
          <w:bCs/>
          <w:color w:val="000000"/>
          <w:sz w:val="24"/>
          <w:szCs w:val="24"/>
        </w:rPr>
        <w:t>ООО «ЭКСПЕРТНЫЙ ЦЕНТР «БАЗИС»</w:t>
      </w:r>
      <w:r w:rsidR="00ED7E45" w:rsidRPr="00910CEA">
        <w:rPr>
          <w:bCs/>
          <w:color w:val="000000"/>
          <w:sz w:val="24"/>
          <w:szCs w:val="24"/>
        </w:rPr>
        <w:t xml:space="preserve"> (</w:t>
      </w:r>
      <w:proofErr w:type="gramStart"/>
      <w:r w:rsidR="00ED7E45" w:rsidRPr="00910CEA">
        <w:rPr>
          <w:bCs/>
          <w:color w:val="000000"/>
          <w:sz w:val="24"/>
          <w:szCs w:val="24"/>
        </w:rPr>
        <w:t>г</w:t>
      </w:r>
      <w:proofErr w:type="gramEnd"/>
      <w:r w:rsidR="00ED7E45" w:rsidRPr="00910CEA">
        <w:rPr>
          <w:bCs/>
          <w:color w:val="000000"/>
          <w:sz w:val="24"/>
          <w:szCs w:val="24"/>
        </w:rPr>
        <w:t xml:space="preserve">. Москва) </w:t>
      </w:r>
      <w:r w:rsidRPr="00910CEA">
        <w:rPr>
          <w:bCs/>
          <w:color w:val="000000"/>
          <w:sz w:val="24"/>
          <w:szCs w:val="24"/>
        </w:rPr>
        <w:t xml:space="preserve"> по основному виду деятельности – оценочная деятельность – на единовременное предоставление услуги по договору.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</w:rPr>
        <w:t>3.</w:t>
      </w:r>
      <w:r w:rsidR="00A54684" w:rsidRPr="00910CEA">
        <w:rPr>
          <w:b/>
          <w:bCs/>
          <w:color w:val="000000"/>
          <w:sz w:val="24"/>
          <w:szCs w:val="24"/>
        </w:rPr>
        <w:t>1.</w:t>
      </w:r>
      <w:r w:rsidRPr="00910CEA">
        <w:rPr>
          <w:b/>
          <w:bCs/>
          <w:color w:val="000000"/>
          <w:sz w:val="24"/>
          <w:szCs w:val="24"/>
        </w:rPr>
        <w:t>2.</w:t>
      </w:r>
      <w:r w:rsidRPr="00910CEA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</w:t>
      </w:r>
      <w:proofErr w:type="gramStart"/>
      <w:r w:rsidRPr="00910CEA">
        <w:rPr>
          <w:bCs/>
          <w:color w:val="000000"/>
          <w:sz w:val="24"/>
          <w:szCs w:val="24"/>
        </w:rPr>
        <w:t xml:space="preserve">ии </w:t>
      </w:r>
      <w:r w:rsidR="00E443F5" w:rsidRPr="00910CEA">
        <w:rPr>
          <w:bCs/>
          <w:color w:val="000000"/>
          <w:sz w:val="24"/>
          <w:szCs w:val="24"/>
        </w:rPr>
        <w:t>ООО</w:t>
      </w:r>
      <w:proofErr w:type="gramEnd"/>
      <w:r w:rsidR="00E443F5" w:rsidRPr="00910CEA">
        <w:rPr>
          <w:bCs/>
          <w:color w:val="000000"/>
          <w:sz w:val="24"/>
          <w:szCs w:val="24"/>
        </w:rPr>
        <w:t xml:space="preserve"> «Ресурс»</w:t>
      </w:r>
      <w:r w:rsidRPr="00910CEA">
        <w:rPr>
          <w:bCs/>
          <w:color w:val="000000"/>
          <w:sz w:val="24"/>
          <w:szCs w:val="24"/>
        </w:rPr>
        <w:t xml:space="preserve"> (</w:t>
      </w:r>
      <w:r w:rsidR="00E443F5" w:rsidRPr="00910CEA">
        <w:rPr>
          <w:bCs/>
          <w:color w:val="000000"/>
          <w:sz w:val="24"/>
          <w:szCs w:val="24"/>
        </w:rPr>
        <w:t>Московская область</w:t>
      </w:r>
      <w:r w:rsidRPr="00910CEA">
        <w:rPr>
          <w:bCs/>
          <w:color w:val="000000"/>
          <w:sz w:val="24"/>
          <w:szCs w:val="24"/>
        </w:rPr>
        <w:t>) по основному виду деятельности – оценочная деятельность – на единовременное предоставление услуги по договору.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93388D" w:rsidRPr="00910CEA" w:rsidRDefault="00EC49B3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C49B3">
        <w:rPr>
          <w:color w:val="000000"/>
          <w:sz w:val="24"/>
          <w:szCs w:val="24"/>
        </w:rPr>
        <w:t>«ЗА» – 12 (Двенадцать) человек,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«ПРОТИВ» – 0 (Ноль),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«ВОЗДЕРЖАЛИСЬ» – 0 (Ноль).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Решение принято единогласно.</w:t>
      </w:r>
    </w:p>
    <w:p w:rsidR="00ED7E45" w:rsidRPr="00910CEA" w:rsidRDefault="00ED7E45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bCs/>
          <w:color w:val="000000"/>
          <w:sz w:val="24"/>
          <w:szCs w:val="24"/>
        </w:rPr>
        <w:t xml:space="preserve"> </w:t>
      </w:r>
      <w:r w:rsidRPr="00910CEA">
        <w:rPr>
          <w:b/>
          <w:bCs/>
          <w:color w:val="000000"/>
          <w:sz w:val="24"/>
          <w:szCs w:val="24"/>
        </w:rPr>
        <w:t>аккредитовать</w:t>
      </w:r>
      <w:r w:rsidRPr="00910CEA">
        <w:rPr>
          <w:bCs/>
          <w:color w:val="000000"/>
          <w:sz w:val="24"/>
          <w:szCs w:val="24"/>
        </w:rPr>
        <w:t xml:space="preserve"> </w:t>
      </w:r>
      <w:r w:rsidR="00E443F5" w:rsidRPr="00910CEA">
        <w:rPr>
          <w:bCs/>
          <w:color w:val="000000"/>
          <w:sz w:val="24"/>
          <w:szCs w:val="24"/>
        </w:rPr>
        <w:t>ООО «Ресурс» (Московская область)</w:t>
      </w:r>
      <w:r w:rsidRPr="00910CEA">
        <w:rPr>
          <w:bCs/>
          <w:color w:val="000000"/>
          <w:sz w:val="24"/>
          <w:szCs w:val="24"/>
        </w:rPr>
        <w:t xml:space="preserve"> по основному виду деятельности – оценочная деятельность – на единовременное предоставление услуги по договору.</w:t>
      </w:r>
    </w:p>
    <w:p w:rsidR="00ED7E45" w:rsidRPr="00910CEA" w:rsidRDefault="00ED7E45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54684" w:rsidRPr="00910CEA" w:rsidRDefault="0093388D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3.</w:t>
      </w:r>
      <w:r w:rsidR="00A54684" w:rsidRPr="00910CEA">
        <w:rPr>
          <w:b/>
          <w:color w:val="000000"/>
          <w:sz w:val="24"/>
          <w:szCs w:val="24"/>
        </w:rPr>
        <w:t>2</w:t>
      </w:r>
      <w:r w:rsidRPr="00910CEA">
        <w:rPr>
          <w:b/>
          <w:color w:val="000000"/>
          <w:sz w:val="24"/>
          <w:szCs w:val="24"/>
        </w:rPr>
        <w:t>.</w:t>
      </w:r>
      <w:r w:rsidRPr="00910CEA">
        <w:rPr>
          <w:color w:val="000000"/>
          <w:sz w:val="24"/>
          <w:szCs w:val="24"/>
        </w:rPr>
        <w:t xml:space="preserve"> На голосование выносится вопрос: аккредитовать </w:t>
      </w:r>
      <w:r w:rsidR="007123A8" w:rsidRPr="00910CEA">
        <w:rPr>
          <w:bCs/>
          <w:color w:val="000000"/>
          <w:sz w:val="24"/>
          <w:szCs w:val="24"/>
        </w:rPr>
        <w:t>организацию</w:t>
      </w:r>
      <w:r w:rsidRPr="00910CEA">
        <w:rPr>
          <w:color w:val="000000"/>
          <w:sz w:val="24"/>
          <w:szCs w:val="24"/>
        </w:rPr>
        <w:t>, сопровождающ</w:t>
      </w:r>
      <w:r w:rsidR="007123A8" w:rsidRPr="00910CEA">
        <w:rPr>
          <w:color w:val="000000"/>
          <w:sz w:val="24"/>
          <w:szCs w:val="24"/>
        </w:rPr>
        <w:t>ую</w:t>
      </w:r>
      <w:r w:rsidRPr="00910CEA">
        <w:rPr>
          <w:color w:val="000000"/>
          <w:sz w:val="24"/>
          <w:szCs w:val="24"/>
        </w:rPr>
        <w:t xml:space="preserve"> деятельность арбитражных управляющих при проведении процедур банкротства, с последующим уведомлением Региональн</w:t>
      </w:r>
      <w:r w:rsidR="00A54684" w:rsidRPr="00910CEA">
        <w:rPr>
          <w:color w:val="000000"/>
          <w:sz w:val="24"/>
          <w:szCs w:val="24"/>
        </w:rPr>
        <w:t>ого</w:t>
      </w:r>
      <w:r w:rsidRPr="00910CEA">
        <w:rPr>
          <w:color w:val="000000"/>
          <w:sz w:val="24"/>
          <w:szCs w:val="24"/>
        </w:rPr>
        <w:t xml:space="preserve"> представител</w:t>
      </w:r>
      <w:r w:rsidR="00A54684" w:rsidRPr="00910CEA">
        <w:rPr>
          <w:color w:val="000000"/>
          <w:sz w:val="24"/>
          <w:szCs w:val="24"/>
        </w:rPr>
        <w:t>я</w:t>
      </w:r>
      <w:r w:rsidRPr="00910CEA">
        <w:rPr>
          <w:color w:val="000000"/>
          <w:sz w:val="24"/>
          <w:szCs w:val="24"/>
        </w:rPr>
        <w:t>:</w:t>
      </w:r>
    </w:p>
    <w:p w:rsidR="0093388D" w:rsidRPr="00910CEA" w:rsidRDefault="0093388D" w:rsidP="00910CEA">
      <w:pPr>
        <w:widowControl/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 </w:t>
      </w:r>
      <w:r w:rsidR="00343A9B" w:rsidRPr="00910CEA">
        <w:rPr>
          <w:color w:val="000000"/>
          <w:sz w:val="24"/>
          <w:szCs w:val="24"/>
        </w:rPr>
        <w:t xml:space="preserve"> </w:t>
      </w:r>
      <w:proofErr w:type="gramStart"/>
      <w:r w:rsidR="007123A8" w:rsidRPr="00910CEA">
        <w:rPr>
          <w:color w:val="000000"/>
          <w:sz w:val="24"/>
          <w:szCs w:val="24"/>
        </w:rPr>
        <w:t>ООО «КАППЛ» – юридические, инвентаризационные, архивные услуги,  организация и проведение торгов, финансовый анализ, сопровождение процедур банкротства – г. Москва.</w:t>
      </w:r>
      <w:proofErr w:type="gramEnd"/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iCs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93388D" w:rsidRPr="00910CEA" w:rsidRDefault="00EC49B3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EC49B3">
        <w:rPr>
          <w:bCs/>
          <w:color w:val="000000"/>
          <w:sz w:val="24"/>
          <w:szCs w:val="24"/>
        </w:rPr>
        <w:t>«ЗА» – 12 (Двенадцать) человек,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«ПРОТИВ» – 0 (Ноль),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«ВОЗДЕРЖАЛИСЬ» – 0 (Ноль).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Решение принято единогласно.</w:t>
      </w: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аккредитовать</w:t>
      </w:r>
      <w:r w:rsidRPr="00910CEA">
        <w:rPr>
          <w:color w:val="000000"/>
          <w:sz w:val="24"/>
          <w:szCs w:val="24"/>
        </w:rPr>
        <w:t xml:space="preserve"> </w:t>
      </w:r>
      <w:r w:rsidR="007123A8" w:rsidRPr="00910CEA">
        <w:rPr>
          <w:bCs/>
          <w:color w:val="000000"/>
          <w:sz w:val="24"/>
          <w:szCs w:val="24"/>
        </w:rPr>
        <w:t>организацию, сопровождающую</w:t>
      </w:r>
      <w:r w:rsidR="00A54684" w:rsidRPr="00910CEA">
        <w:rPr>
          <w:color w:val="000000"/>
          <w:sz w:val="24"/>
          <w:szCs w:val="24"/>
        </w:rPr>
        <w:t xml:space="preserve"> деятельность арбитражных управляющих при проведении процедур банкротства, с последующим уведомлением Регионального представителя</w:t>
      </w:r>
      <w:r w:rsidRPr="00910CEA">
        <w:rPr>
          <w:color w:val="000000"/>
          <w:sz w:val="24"/>
          <w:szCs w:val="24"/>
        </w:rPr>
        <w:t>:</w:t>
      </w:r>
    </w:p>
    <w:p w:rsidR="00A65619" w:rsidRPr="00910CEA" w:rsidRDefault="007123A8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proofErr w:type="gramStart"/>
      <w:r w:rsidRPr="00910CEA">
        <w:rPr>
          <w:color w:val="000000"/>
          <w:sz w:val="24"/>
          <w:szCs w:val="24"/>
        </w:rPr>
        <w:t>ООО «КАППЛ» – юридические, инвентаризационные, архивные услуги,  организация и проведение торгов, финансовый анализ, сопровождение процедур банкротства – г. Москва.</w:t>
      </w:r>
      <w:proofErr w:type="gramEnd"/>
    </w:p>
    <w:p w:rsidR="0093388D" w:rsidRPr="00910CEA" w:rsidRDefault="0093388D" w:rsidP="00910CEA">
      <w:pPr>
        <w:widowControl/>
        <w:adjustRightInd/>
        <w:spacing w:line="276" w:lineRule="auto"/>
        <w:ind w:firstLine="709"/>
        <w:textAlignment w:val="auto"/>
        <w:rPr>
          <w:b/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color w:val="000000"/>
          <w:sz w:val="24"/>
          <w:szCs w:val="24"/>
        </w:rPr>
        <w:t>3.</w:t>
      </w:r>
      <w:r w:rsidR="00343A9B" w:rsidRPr="00910CEA">
        <w:rPr>
          <w:b/>
          <w:color w:val="000000"/>
          <w:sz w:val="24"/>
          <w:szCs w:val="24"/>
        </w:rPr>
        <w:t>3</w:t>
      </w:r>
      <w:r w:rsidRPr="00910CEA">
        <w:rPr>
          <w:b/>
          <w:bCs/>
          <w:color w:val="000000"/>
          <w:sz w:val="24"/>
          <w:szCs w:val="24"/>
        </w:rPr>
        <w:t>.</w:t>
      </w:r>
      <w:r w:rsidRPr="00910CEA">
        <w:rPr>
          <w:color w:val="000000"/>
          <w:sz w:val="24"/>
          <w:szCs w:val="24"/>
        </w:rPr>
        <w:t xml:space="preserve"> На голосование выносится вопрос: продлить аккредитацию организациям</w:t>
      </w:r>
      <w:r w:rsidR="00343A9B" w:rsidRPr="00910CEA">
        <w:rPr>
          <w:color w:val="000000"/>
          <w:sz w:val="24"/>
          <w:szCs w:val="24"/>
        </w:rPr>
        <w:t xml:space="preserve"> </w:t>
      </w:r>
      <w:r w:rsidR="00343A9B" w:rsidRPr="00910CEA">
        <w:rPr>
          <w:bCs/>
          <w:color w:val="000000"/>
          <w:sz w:val="24"/>
          <w:szCs w:val="24"/>
        </w:rPr>
        <w:t xml:space="preserve">и </w:t>
      </w:r>
      <w:r w:rsidR="007123A8" w:rsidRPr="00910CEA">
        <w:rPr>
          <w:bCs/>
          <w:color w:val="000000"/>
          <w:sz w:val="24"/>
          <w:szCs w:val="24"/>
        </w:rPr>
        <w:t>индивидуальным предпринимателям</w:t>
      </w:r>
      <w:r w:rsidR="00343A9B" w:rsidRPr="00910CEA">
        <w:rPr>
          <w:bCs/>
          <w:color w:val="000000"/>
          <w:sz w:val="24"/>
          <w:szCs w:val="24"/>
        </w:rPr>
        <w:t>,</w:t>
      </w:r>
      <w:r w:rsidRPr="00910CEA">
        <w:rPr>
          <w:color w:val="000000"/>
          <w:sz w:val="24"/>
          <w:szCs w:val="24"/>
        </w:rPr>
        <w:t xml:space="preserve"> сопровождающим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b/>
          <w:i/>
          <w:color w:val="000000"/>
          <w:sz w:val="24"/>
          <w:szCs w:val="24"/>
        </w:rPr>
      </w:pPr>
    </w:p>
    <w:p w:rsidR="007123A8" w:rsidRPr="00910CEA" w:rsidRDefault="007123A8" w:rsidP="00910CEA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b/>
          <w:i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lastRenderedPageBreak/>
        <w:t>ИП Лыжин Сергей Владимирович – предоставление юридических услуг по сопровождению процедур банкротства, бухгалтерские услуги, услуги по подготовке и сдаче документов в архив – Липецкая область.</w:t>
      </w:r>
      <w:r w:rsidRPr="00910CEA">
        <w:rPr>
          <w:b/>
          <w:i/>
          <w:color w:val="000000"/>
          <w:sz w:val="24"/>
          <w:szCs w:val="24"/>
        </w:rPr>
        <w:t xml:space="preserve"> </w:t>
      </w:r>
    </w:p>
    <w:p w:rsidR="007123A8" w:rsidRPr="00910CEA" w:rsidRDefault="007123A8" w:rsidP="00910CEA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proofErr w:type="gramStart"/>
      <w:r w:rsidRPr="00910CEA">
        <w:rPr>
          <w:color w:val="000000"/>
          <w:sz w:val="24"/>
          <w:szCs w:val="24"/>
        </w:rPr>
        <w:t>ООО «Управляющая компания «</w:t>
      </w:r>
      <w:proofErr w:type="spellStart"/>
      <w:r w:rsidRPr="00910CEA">
        <w:rPr>
          <w:color w:val="000000"/>
          <w:sz w:val="24"/>
          <w:szCs w:val="24"/>
        </w:rPr>
        <w:t>Канопус</w:t>
      </w:r>
      <w:proofErr w:type="spellEnd"/>
      <w:r w:rsidRPr="00910CEA">
        <w:rPr>
          <w:color w:val="000000"/>
          <w:sz w:val="24"/>
          <w:szCs w:val="24"/>
        </w:rPr>
        <w:t xml:space="preserve"> альфа Киля» – организация и проведение торгов, сопровождение процедур банкротства, деятельность в области права и бухгалтерского учета, архивные, инвентаризация, прочие  услуги – г. Москва.</w:t>
      </w:r>
      <w:r w:rsidRPr="00910CEA">
        <w:rPr>
          <w:b/>
          <w:i/>
          <w:color w:val="000000"/>
          <w:sz w:val="24"/>
          <w:szCs w:val="24"/>
        </w:rPr>
        <w:t xml:space="preserve"> </w:t>
      </w:r>
      <w:proofErr w:type="gramEnd"/>
    </w:p>
    <w:p w:rsidR="007123A8" w:rsidRPr="00910CEA" w:rsidRDefault="007123A8" w:rsidP="00910CEA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«</w:t>
      </w:r>
      <w:proofErr w:type="spellStart"/>
      <w:r w:rsidRPr="00910CEA">
        <w:rPr>
          <w:color w:val="000000"/>
          <w:sz w:val="24"/>
          <w:szCs w:val="24"/>
        </w:rPr>
        <w:t>Валлитек</w:t>
      </w:r>
      <w:proofErr w:type="spellEnd"/>
      <w:r w:rsidRPr="00910CEA">
        <w:rPr>
          <w:color w:val="000000"/>
          <w:sz w:val="24"/>
          <w:szCs w:val="24"/>
        </w:rPr>
        <w:t xml:space="preserve">» – сопровождение процедур банкротства, деятельность в области права и бухгалтерского учета, архивные, прочие  услуги – </w:t>
      </w:r>
      <w:proofErr w:type="gramStart"/>
      <w:r w:rsidRPr="00910CEA">
        <w:rPr>
          <w:color w:val="000000"/>
          <w:sz w:val="24"/>
          <w:szCs w:val="24"/>
        </w:rPr>
        <w:t>г</w:t>
      </w:r>
      <w:proofErr w:type="gramEnd"/>
      <w:r w:rsidRPr="00910CEA">
        <w:rPr>
          <w:color w:val="000000"/>
          <w:sz w:val="24"/>
          <w:szCs w:val="24"/>
        </w:rPr>
        <w:t>. Москва.</w:t>
      </w:r>
    </w:p>
    <w:p w:rsidR="007123A8" w:rsidRPr="00910CEA" w:rsidRDefault="007123A8" w:rsidP="00910CEA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"</w:t>
      </w:r>
      <w:proofErr w:type="gramStart"/>
      <w:r w:rsidRPr="00910CEA">
        <w:rPr>
          <w:color w:val="000000"/>
          <w:sz w:val="24"/>
          <w:szCs w:val="24"/>
        </w:rPr>
        <w:t>СМ</w:t>
      </w:r>
      <w:proofErr w:type="gramEnd"/>
      <w:r w:rsidRPr="00910CEA">
        <w:rPr>
          <w:color w:val="000000"/>
          <w:sz w:val="24"/>
          <w:szCs w:val="24"/>
        </w:rPr>
        <w:t xml:space="preserve"> ГРУПП" – деятельность в области права, консультационные, прочие услуги – г. Москва.</w:t>
      </w:r>
    </w:p>
    <w:p w:rsidR="007123A8" w:rsidRPr="00910CEA" w:rsidRDefault="007123A8" w:rsidP="00910CEA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b/>
          <w:i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«Капитал-оценка» – оценочная деятельность, финансовый аудит, судебная экономическая экспертиза – Пермский край.</w:t>
      </w:r>
    </w:p>
    <w:p w:rsidR="00A65619" w:rsidRPr="00910CEA" w:rsidRDefault="007123A8" w:rsidP="00910CEA">
      <w:pPr>
        <w:widowControl/>
        <w:numPr>
          <w:ilvl w:val="0"/>
          <w:numId w:val="6"/>
        </w:numPr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ИП </w:t>
      </w:r>
      <w:proofErr w:type="spellStart"/>
      <w:r w:rsidRPr="00910CEA">
        <w:rPr>
          <w:color w:val="000000"/>
          <w:sz w:val="24"/>
          <w:szCs w:val="24"/>
        </w:rPr>
        <w:t>Панасенко</w:t>
      </w:r>
      <w:proofErr w:type="spellEnd"/>
      <w:r w:rsidRPr="00910CEA">
        <w:rPr>
          <w:color w:val="000000"/>
          <w:sz w:val="24"/>
          <w:szCs w:val="24"/>
        </w:rPr>
        <w:t xml:space="preserve"> Софья Геннадьевна – бухгалтерские, юридические, консультационные, прочие услуги, финансовый аудит – Карачаево-Черкесская Республика.</w:t>
      </w:r>
      <w:r w:rsidR="00A65619" w:rsidRPr="00910CEA">
        <w:rPr>
          <w:color w:val="000000"/>
          <w:sz w:val="24"/>
          <w:szCs w:val="24"/>
        </w:rPr>
        <w:t xml:space="preserve"> 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A65619" w:rsidRPr="00910CEA" w:rsidRDefault="00EC49B3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EC49B3">
        <w:rPr>
          <w:bCs/>
          <w:color w:val="000000"/>
          <w:sz w:val="24"/>
          <w:szCs w:val="24"/>
        </w:rPr>
        <w:t>«ЗА» – 12 (Двенадцать) человек,</w:t>
      </w:r>
      <w:r w:rsidR="00A65619" w:rsidRPr="00910CEA">
        <w:rPr>
          <w:color w:val="000000"/>
          <w:sz w:val="24"/>
          <w:szCs w:val="24"/>
        </w:rPr>
        <w:t xml:space="preserve"> 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– 0 (ноль),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– 0 (ноль).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продлить аккредитацию</w:t>
      </w:r>
      <w:r w:rsidRPr="00910CEA">
        <w:rPr>
          <w:color w:val="000000"/>
          <w:sz w:val="24"/>
          <w:szCs w:val="24"/>
        </w:rPr>
        <w:t xml:space="preserve"> </w:t>
      </w:r>
      <w:r w:rsidR="00343A9B" w:rsidRPr="00910CEA">
        <w:rPr>
          <w:color w:val="000000"/>
          <w:sz w:val="24"/>
          <w:szCs w:val="24"/>
        </w:rPr>
        <w:t xml:space="preserve">организациям </w:t>
      </w:r>
      <w:r w:rsidR="00343A9B" w:rsidRPr="00910CEA">
        <w:rPr>
          <w:bCs/>
          <w:color w:val="000000"/>
          <w:sz w:val="24"/>
          <w:szCs w:val="24"/>
        </w:rPr>
        <w:t xml:space="preserve">и </w:t>
      </w:r>
      <w:r w:rsidR="007123A8" w:rsidRPr="00910CEA">
        <w:rPr>
          <w:bCs/>
          <w:color w:val="000000"/>
          <w:sz w:val="24"/>
          <w:szCs w:val="24"/>
        </w:rPr>
        <w:t>индивидуальным предпринимателям</w:t>
      </w:r>
      <w:r w:rsidRPr="00910CEA">
        <w:rPr>
          <w:color w:val="000000"/>
          <w:sz w:val="24"/>
          <w:szCs w:val="24"/>
        </w:rPr>
        <w:t>, сопровождающим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7123A8" w:rsidRPr="00910CEA" w:rsidRDefault="007123A8" w:rsidP="00910CEA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b/>
          <w:i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ИП Лыжин Сергей Владимирович – предоставление юридических услуг по сопровождению процедур банкротства, бухгалтерские услуги, услуги по подготовке и сдаче документов в архив – Липецкая область.</w:t>
      </w:r>
      <w:r w:rsidRPr="00910CEA">
        <w:rPr>
          <w:b/>
          <w:i/>
          <w:color w:val="000000"/>
          <w:sz w:val="24"/>
          <w:szCs w:val="24"/>
        </w:rPr>
        <w:t xml:space="preserve"> </w:t>
      </w:r>
    </w:p>
    <w:p w:rsidR="007123A8" w:rsidRPr="00910CEA" w:rsidRDefault="007123A8" w:rsidP="00910CEA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proofErr w:type="gramStart"/>
      <w:r w:rsidRPr="00910CEA">
        <w:rPr>
          <w:color w:val="000000"/>
          <w:sz w:val="24"/>
          <w:szCs w:val="24"/>
        </w:rPr>
        <w:t>ООО «Управляющая компания «</w:t>
      </w:r>
      <w:proofErr w:type="spellStart"/>
      <w:r w:rsidRPr="00910CEA">
        <w:rPr>
          <w:color w:val="000000"/>
          <w:sz w:val="24"/>
          <w:szCs w:val="24"/>
        </w:rPr>
        <w:t>Канопус</w:t>
      </w:r>
      <w:proofErr w:type="spellEnd"/>
      <w:r w:rsidRPr="00910CEA">
        <w:rPr>
          <w:color w:val="000000"/>
          <w:sz w:val="24"/>
          <w:szCs w:val="24"/>
        </w:rPr>
        <w:t xml:space="preserve"> альфа Киля» – организация и проведение торгов, сопровождение процедур банкротства, деятельность в области права и бухгалтерского учета, архивные, инвентаризация, прочие  услуги – г. Москва.</w:t>
      </w:r>
      <w:r w:rsidRPr="00910CEA">
        <w:rPr>
          <w:b/>
          <w:i/>
          <w:color w:val="000000"/>
          <w:sz w:val="24"/>
          <w:szCs w:val="24"/>
        </w:rPr>
        <w:t xml:space="preserve"> </w:t>
      </w:r>
      <w:proofErr w:type="gramEnd"/>
    </w:p>
    <w:p w:rsidR="007123A8" w:rsidRPr="00910CEA" w:rsidRDefault="007123A8" w:rsidP="00910CEA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«</w:t>
      </w:r>
      <w:proofErr w:type="spellStart"/>
      <w:r w:rsidRPr="00910CEA">
        <w:rPr>
          <w:color w:val="000000"/>
          <w:sz w:val="24"/>
          <w:szCs w:val="24"/>
        </w:rPr>
        <w:t>Валлитек</w:t>
      </w:r>
      <w:proofErr w:type="spellEnd"/>
      <w:r w:rsidRPr="00910CEA">
        <w:rPr>
          <w:color w:val="000000"/>
          <w:sz w:val="24"/>
          <w:szCs w:val="24"/>
        </w:rPr>
        <w:t xml:space="preserve">» – сопровождение процедур банкротства, деятельность в области права и бухгалтерского учета, архивные, прочие  услуги – </w:t>
      </w:r>
      <w:proofErr w:type="gramStart"/>
      <w:r w:rsidRPr="00910CEA">
        <w:rPr>
          <w:color w:val="000000"/>
          <w:sz w:val="24"/>
          <w:szCs w:val="24"/>
        </w:rPr>
        <w:t>г</w:t>
      </w:r>
      <w:proofErr w:type="gramEnd"/>
      <w:r w:rsidRPr="00910CEA">
        <w:rPr>
          <w:color w:val="000000"/>
          <w:sz w:val="24"/>
          <w:szCs w:val="24"/>
        </w:rPr>
        <w:t>. Москва.</w:t>
      </w:r>
    </w:p>
    <w:p w:rsidR="007123A8" w:rsidRPr="00910CEA" w:rsidRDefault="007123A8" w:rsidP="00910CEA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"</w:t>
      </w:r>
      <w:proofErr w:type="gramStart"/>
      <w:r w:rsidRPr="00910CEA">
        <w:rPr>
          <w:color w:val="000000"/>
          <w:sz w:val="24"/>
          <w:szCs w:val="24"/>
        </w:rPr>
        <w:t>СМ</w:t>
      </w:r>
      <w:proofErr w:type="gramEnd"/>
      <w:r w:rsidRPr="00910CEA">
        <w:rPr>
          <w:color w:val="000000"/>
          <w:sz w:val="24"/>
          <w:szCs w:val="24"/>
        </w:rPr>
        <w:t xml:space="preserve"> ГРУПП" – деятельность в области права, консультационные, прочие услуги – г. Москва.</w:t>
      </w:r>
    </w:p>
    <w:p w:rsidR="007123A8" w:rsidRPr="00910CEA" w:rsidRDefault="007123A8" w:rsidP="00910CEA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b/>
          <w:i/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ООО «Капитал-оценка» – оценочная деятельность, финансовый аудит, судебная экономическая экспертиза – Пермский край.</w:t>
      </w:r>
    </w:p>
    <w:p w:rsidR="00A65619" w:rsidRPr="00910CEA" w:rsidRDefault="007123A8" w:rsidP="00910CEA">
      <w:pPr>
        <w:widowControl/>
        <w:numPr>
          <w:ilvl w:val="0"/>
          <w:numId w:val="7"/>
        </w:numPr>
        <w:adjustRightInd/>
        <w:spacing w:after="240"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ИП </w:t>
      </w:r>
      <w:proofErr w:type="spellStart"/>
      <w:r w:rsidRPr="00910CEA">
        <w:rPr>
          <w:color w:val="000000"/>
          <w:sz w:val="24"/>
          <w:szCs w:val="24"/>
        </w:rPr>
        <w:t>Панасенко</w:t>
      </w:r>
      <w:proofErr w:type="spellEnd"/>
      <w:r w:rsidRPr="00910CEA">
        <w:rPr>
          <w:color w:val="000000"/>
          <w:sz w:val="24"/>
          <w:szCs w:val="24"/>
        </w:rPr>
        <w:t xml:space="preserve"> Софья Геннадьевна – бухгалтерские, юридические, консультационные, прочие услуги, финансовый аудит – Карачаево-Черкесская Республика.</w:t>
      </w:r>
      <w:r w:rsidR="00A65619" w:rsidRPr="00910CEA">
        <w:rPr>
          <w:color w:val="000000"/>
          <w:sz w:val="24"/>
          <w:szCs w:val="24"/>
        </w:rPr>
        <w:t xml:space="preserve"> </w:t>
      </w:r>
    </w:p>
    <w:p w:rsidR="00A65619" w:rsidRPr="00910CEA" w:rsidRDefault="00A65619" w:rsidP="00910CEA">
      <w:pPr>
        <w:widowControl/>
        <w:adjustRightInd/>
        <w:spacing w:after="240"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color w:val="000000"/>
          <w:sz w:val="24"/>
          <w:szCs w:val="24"/>
        </w:rPr>
        <w:t>***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/>
          <w:color w:val="000000"/>
          <w:sz w:val="24"/>
          <w:szCs w:val="24"/>
          <w:u w:val="single"/>
        </w:rPr>
        <w:t>По ч</w:t>
      </w:r>
      <w:r w:rsidR="00E6567D" w:rsidRPr="00910CEA">
        <w:rPr>
          <w:b/>
          <w:color w:val="000000"/>
          <w:sz w:val="24"/>
          <w:szCs w:val="24"/>
          <w:u w:val="single"/>
        </w:rPr>
        <w:t>етверт</w:t>
      </w:r>
      <w:r w:rsidRPr="00910CEA">
        <w:rPr>
          <w:b/>
          <w:color w:val="000000"/>
          <w:sz w:val="24"/>
          <w:szCs w:val="24"/>
          <w:u w:val="single"/>
        </w:rPr>
        <w:t>ому</w:t>
      </w:r>
      <w:r w:rsidR="00A65619" w:rsidRPr="00910CEA">
        <w:rPr>
          <w:b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 xml:space="preserve">вопросу повестки заседания выступил </w:t>
      </w:r>
      <w:r w:rsidRPr="00910CEA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с предложением утвердить дату, место и время проведение Общего собрания членов Ассоциации.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Обсуждение. По итогам обсуждения члены Совета переходят к голосованию. 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color w:val="000000"/>
          <w:sz w:val="24"/>
          <w:szCs w:val="24"/>
        </w:rPr>
        <w:lastRenderedPageBreak/>
        <w:t xml:space="preserve">На голосование выносится вопрос: утвердить дату, место и время проведения Общего собрания членов Ассоциации 31 мая 2024 года, время: 10:00, место: </w:t>
      </w:r>
      <w:r w:rsidRPr="00910CEA">
        <w:rPr>
          <w:bCs/>
          <w:color w:val="000000"/>
          <w:sz w:val="24"/>
          <w:szCs w:val="24"/>
        </w:rPr>
        <w:t xml:space="preserve">отель «AZIMUT Сити Смоленская», </w:t>
      </w:r>
      <w:proofErr w:type="gramStart"/>
      <w:r w:rsidRPr="00910CEA">
        <w:rPr>
          <w:bCs/>
          <w:color w:val="000000"/>
          <w:sz w:val="24"/>
          <w:szCs w:val="24"/>
        </w:rPr>
        <w:t>г</w:t>
      </w:r>
      <w:proofErr w:type="gramEnd"/>
      <w:r w:rsidRPr="00910CEA">
        <w:rPr>
          <w:bCs/>
          <w:color w:val="000000"/>
          <w:sz w:val="24"/>
          <w:szCs w:val="24"/>
        </w:rPr>
        <w:t>. Москва, ул. Смоленская,    д. 8</w:t>
      </w:r>
      <w:r w:rsidRPr="00910CEA">
        <w:rPr>
          <w:sz w:val="24"/>
          <w:szCs w:val="24"/>
        </w:rPr>
        <w:t>.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  <w:u w:val="single"/>
        </w:rPr>
        <w:t xml:space="preserve">Голосовали: </w:t>
      </w:r>
    </w:p>
    <w:p w:rsidR="00CA0D96" w:rsidRPr="00910CEA" w:rsidRDefault="00EC49B3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«ПРОТИВ» - 0 (Ноль),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«ВОЗДЕРЖАЛИСЬ» - 0 (Ноль).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910CEA">
        <w:rPr>
          <w:sz w:val="24"/>
          <w:szCs w:val="24"/>
        </w:rPr>
        <w:t>Решение принято единогласно.</w:t>
      </w:r>
    </w:p>
    <w:p w:rsidR="00CA0D96" w:rsidRPr="00910CEA" w:rsidRDefault="00CA0D96" w:rsidP="00910CEA">
      <w:pPr>
        <w:widowControl/>
        <w:tabs>
          <w:tab w:val="left" w:pos="1080"/>
        </w:tabs>
        <w:adjustRightInd/>
        <w:spacing w:line="276" w:lineRule="auto"/>
        <w:ind w:firstLine="720"/>
        <w:jc w:val="left"/>
        <w:textAlignment w:val="auto"/>
        <w:rPr>
          <w:sz w:val="24"/>
          <w:szCs w:val="24"/>
        </w:rPr>
      </w:pPr>
    </w:p>
    <w:p w:rsidR="00A65619" w:rsidRPr="00910CEA" w:rsidRDefault="00CA0D96" w:rsidP="00910CEA">
      <w:pPr>
        <w:widowControl/>
        <w:adjustRightInd/>
        <w:spacing w:after="240" w:line="276" w:lineRule="auto"/>
        <w:ind w:firstLine="709"/>
        <w:textAlignment w:val="auto"/>
        <w:rPr>
          <w:bCs/>
          <w:color w:val="000000"/>
          <w:sz w:val="24"/>
          <w:szCs w:val="24"/>
        </w:rPr>
      </w:pPr>
      <w:proofErr w:type="gramStart"/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bCs/>
          <w:color w:val="000000"/>
          <w:sz w:val="24"/>
          <w:szCs w:val="24"/>
        </w:rPr>
        <w:t xml:space="preserve">утвердить </w:t>
      </w:r>
      <w:r w:rsidRPr="00910CEA">
        <w:rPr>
          <w:color w:val="000000"/>
          <w:sz w:val="24"/>
          <w:szCs w:val="24"/>
        </w:rPr>
        <w:t xml:space="preserve">дату, место и время проведения Общего собрания членов Ассоциации 31 мая 2024 года, время: 10:00, место: </w:t>
      </w:r>
      <w:r w:rsidRPr="00910CEA">
        <w:rPr>
          <w:bCs/>
          <w:color w:val="000000"/>
          <w:sz w:val="24"/>
          <w:szCs w:val="24"/>
        </w:rPr>
        <w:t>отель «AZIMUT Сити Смоленская», г. Москва, ул. Смоленская, д. 8</w:t>
      </w:r>
      <w:r w:rsidRPr="00910CEA">
        <w:rPr>
          <w:color w:val="000000"/>
          <w:sz w:val="24"/>
          <w:szCs w:val="24"/>
        </w:rPr>
        <w:t>.</w:t>
      </w:r>
      <w:proofErr w:type="gramEnd"/>
    </w:p>
    <w:p w:rsidR="00E6567D" w:rsidRPr="00910CEA" w:rsidRDefault="00E6567D" w:rsidP="00910CEA">
      <w:pPr>
        <w:widowControl/>
        <w:adjustRightInd/>
        <w:spacing w:line="276" w:lineRule="auto"/>
        <w:jc w:val="center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***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Пятый</w:t>
      </w:r>
      <w:r w:rsidR="00E6567D" w:rsidRPr="00910CEA">
        <w:rPr>
          <w:bCs/>
          <w:color w:val="000000"/>
          <w:sz w:val="24"/>
          <w:szCs w:val="24"/>
        </w:rPr>
        <w:t> </w:t>
      </w:r>
      <w:r w:rsidRPr="00910CEA">
        <w:rPr>
          <w:color w:val="000000"/>
          <w:sz w:val="24"/>
          <w:szCs w:val="24"/>
        </w:rPr>
        <w:t xml:space="preserve">вопрос повестки заседания: «Утверждение </w:t>
      </w:r>
      <w:proofErr w:type="gramStart"/>
      <w:r w:rsidRPr="00910CEA">
        <w:rPr>
          <w:color w:val="000000"/>
          <w:sz w:val="24"/>
          <w:szCs w:val="24"/>
        </w:rPr>
        <w:t>повестки дня Общего собрания членов Ассоциации</w:t>
      </w:r>
      <w:proofErr w:type="gramEnd"/>
      <w:r w:rsidRPr="00910CEA">
        <w:rPr>
          <w:color w:val="000000"/>
          <w:sz w:val="24"/>
          <w:szCs w:val="24"/>
        </w:rPr>
        <w:t xml:space="preserve">». 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сообщил о направлении в адрес </w:t>
      </w:r>
      <w:proofErr w:type="gramStart"/>
      <w:r w:rsidRPr="00910CEA">
        <w:rPr>
          <w:color w:val="000000"/>
          <w:sz w:val="24"/>
          <w:szCs w:val="24"/>
        </w:rPr>
        <w:t>членов Совета следующей повестки дня Общего собрания членов Ассоциации</w:t>
      </w:r>
      <w:proofErr w:type="gramEnd"/>
      <w:r w:rsidRPr="00910CEA">
        <w:rPr>
          <w:color w:val="000000"/>
          <w:sz w:val="24"/>
          <w:szCs w:val="24"/>
        </w:rPr>
        <w:t>: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6F4908" w:rsidRPr="00910CEA" w:rsidRDefault="006F4908" w:rsidP="00910CEA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Совета ПАУ ЦФО за 2023 г.;</w:t>
      </w:r>
    </w:p>
    <w:p w:rsidR="006F4908" w:rsidRPr="00910CEA" w:rsidRDefault="006F4908" w:rsidP="00910CEA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Директора ПАУ ЦФО за 2023 г.;</w:t>
      </w:r>
    </w:p>
    <w:p w:rsidR="006F4908" w:rsidRPr="00910CEA" w:rsidRDefault="006F4908" w:rsidP="00910CEA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Дисциплинарного комитета ПАУ ЦФО за 2023 г.;</w:t>
      </w:r>
    </w:p>
    <w:p w:rsidR="006F4908" w:rsidRPr="00910CEA" w:rsidRDefault="006F4908" w:rsidP="00910CEA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Избрание членов Совета Ассоциации;</w:t>
      </w:r>
    </w:p>
    <w:p w:rsidR="006F4908" w:rsidRPr="00910CEA" w:rsidRDefault="006F4908" w:rsidP="00910CEA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Избрание Директора Ассоциации;</w:t>
      </w:r>
    </w:p>
    <w:p w:rsidR="006F4908" w:rsidRPr="00910CEA" w:rsidRDefault="006F4908" w:rsidP="00910CEA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Разное.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ind w:left="720"/>
        <w:textAlignment w:val="auto"/>
        <w:rPr>
          <w:sz w:val="24"/>
          <w:szCs w:val="24"/>
        </w:rPr>
      </w:pPr>
    </w:p>
    <w:p w:rsidR="006F4908" w:rsidRPr="00910CEA" w:rsidRDefault="006F4908" w:rsidP="00910CEA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 По итогам обсуждения члены Совета переходят к голосованию. На голосование выносится вопрос: утвердить следующую повестку дня Общего собрания членов Ассоциации:</w:t>
      </w:r>
    </w:p>
    <w:p w:rsidR="006F4908" w:rsidRPr="00910CEA" w:rsidRDefault="006F4908" w:rsidP="00910CEA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Совета ПАУ ЦФО за 2023 г.;</w:t>
      </w:r>
    </w:p>
    <w:p w:rsidR="006F4908" w:rsidRPr="00910CEA" w:rsidRDefault="006F4908" w:rsidP="00910CEA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Директора ПАУ ЦФО за 2023 г.;</w:t>
      </w:r>
    </w:p>
    <w:p w:rsidR="006F4908" w:rsidRPr="00910CEA" w:rsidRDefault="006F4908" w:rsidP="00910CEA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Дисциплинарного комитета ПАУ ЦФО за 2023 г.;</w:t>
      </w:r>
    </w:p>
    <w:p w:rsidR="006F4908" w:rsidRPr="00910CEA" w:rsidRDefault="006F4908" w:rsidP="00910CEA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Избрание членов Совета Ассоциации;</w:t>
      </w:r>
    </w:p>
    <w:p w:rsidR="006F4908" w:rsidRPr="00910CEA" w:rsidRDefault="006F4908" w:rsidP="00910CEA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Избрание Директора Ассоциации;</w:t>
      </w:r>
    </w:p>
    <w:p w:rsidR="006F4908" w:rsidRPr="00910CEA" w:rsidRDefault="006F4908" w:rsidP="00910CEA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Разное.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textAlignment w:val="auto"/>
        <w:rPr>
          <w:sz w:val="24"/>
          <w:szCs w:val="24"/>
        </w:rPr>
      </w:pPr>
    </w:p>
    <w:p w:rsidR="006F4908" w:rsidRPr="00910CEA" w:rsidRDefault="006F4908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  <w:u w:val="single"/>
        </w:rPr>
        <w:t xml:space="preserve">Голосовали: </w:t>
      </w:r>
    </w:p>
    <w:p w:rsidR="006F4908" w:rsidRPr="00910CEA" w:rsidRDefault="00EC49B3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6F4908" w:rsidRPr="00910CEA" w:rsidRDefault="006F4908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«ПРОТИВ» - 0 (Ноль),</w:t>
      </w:r>
    </w:p>
    <w:p w:rsidR="006F4908" w:rsidRPr="00910CEA" w:rsidRDefault="006F4908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«ВОЗДЕРЖАЛИСЬ» - 0 (Ноль).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sz w:val="24"/>
          <w:szCs w:val="24"/>
        </w:rPr>
        <w:t>Решение принято единогласно.</w:t>
      </w:r>
    </w:p>
    <w:p w:rsidR="006F4908" w:rsidRPr="00910CEA" w:rsidRDefault="006F4908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6F4908" w:rsidRPr="00910CEA" w:rsidRDefault="006F4908" w:rsidP="00910CEA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bCs/>
          <w:color w:val="000000"/>
          <w:sz w:val="24"/>
          <w:szCs w:val="24"/>
        </w:rPr>
        <w:t xml:space="preserve">утвердить </w:t>
      </w:r>
      <w:r w:rsidRPr="00910CEA">
        <w:rPr>
          <w:color w:val="000000"/>
          <w:sz w:val="24"/>
          <w:szCs w:val="24"/>
        </w:rPr>
        <w:t>следующую повестку дня Общего собрания членов Ассоциации:</w:t>
      </w:r>
    </w:p>
    <w:p w:rsidR="006F4908" w:rsidRPr="00910CEA" w:rsidRDefault="006F4908" w:rsidP="00910CEA">
      <w:pPr>
        <w:widowControl/>
        <w:numPr>
          <w:ilvl w:val="0"/>
          <w:numId w:val="1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Совета ПАУ ЦФО за 2023 г.;</w:t>
      </w:r>
    </w:p>
    <w:p w:rsidR="006F4908" w:rsidRPr="00910CEA" w:rsidRDefault="006F4908" w:rsidP="00910CEA">
      <w:pPr>
        <w:widowControl/>
        <w:numPr>
          <w:ilvl w:val="0"/>
          <w:numId w:val="1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Директора ПАУ ЦФО за 2023 г.;</w:t>
      </w:r>
    </w:p>
    <w:p w:rsidR="006F4908" w:rsidRPr="00910CEA" w:rsidRDefault="006F4908" w:rsidP="00910CEA">
      <w:pPr>
        <w:widowControl/>
        <w:numPr>
          <w:ilvl w:val="0"/>
          <w:numId w:val="1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Отчет о работе Дисциплинарного комитета ПАУ ЦФО за 2023 г.;</w:t>
      </w:r>
    </w:p>
    <w:p w:rsidR="006F4908" w:rsidRPr="00910CEA" w:rsidRDefault="006F4908" w:rsidP="00910CEA">
      <w:pPr>
        <w:widowControl/>
        <w:numPr>
          <w:ilvl w:val="0"/>
          <w:numId w:val="1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lastRenderedPageBreak/>
        <w:t>Избрание членов Совета Ассоциации;</w:t>
      </w:r>
    </w:p>
    <w:p w:rsidR="006F4908" w:rsidRPr="00910CEA" w:rsidRDefault="006F4908" w:rsidP="00910CEA">
      <w:pPr>
        <w:widowControl/>
        <w:numPr>
          <w:ilvl w:val="0"/>
          <w:numId w:val="1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Избрание Директора Ассоциации;</w:t>
      </w:r>
    </w:p>
    <w:p w:rsidR="006F4908" w:rsidRPr="00910CEA" w:rsidRDefault="006F4908" w:rsidP="00910CEA">
      <w:pPr>
        <w:widowControl/>
        <w:numPr>
          <w:ilvl w:val="0"/>
          <w:numId w:val="1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bCs/>
          <w:color w:val="000000"/>
          <w:sz w:val="24"/>
          <w:szCs w:val="24"/>
        </w:rPr>
      </w:pPr>
      <w:r w:rsidRPr="00910CEA">
        <w:rPr>
          <w:sz w:val="24"/>
          <w:szCs w:val="24"/>
        </w:rPr>
        <w:t>Разное.</w:t>
      </w:r>
      <w:r w:rsidRPr="00910CEA">
        <w:rPr>
          <w:bCs/>
          <w:sz w:val="24"/>
          <w:szCs w:val="24"/>
        </w:rPr>
        <w:t xml:space="preserve"> </w:t>
      </w:r>
    </w:p>
    <w:p w:rsidR="00A65619" w:rsidRPr="00910CEA" w:rsidRDefault="00A65619" w:rsidP="00910CEA">
      <w:pPr>
        <w:widowControl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color w:val="000000"/>
          <w:sz w:val="24"/>
          <w:szCs w:val="24"/>
        </w:rPr>
        <w:t>***</w:t>
      </w:r>
    </w:p>
    <w:p w:rsidR="0020781A" w:rsidRPr="00910CEA" w:rsidRDefault="0020781A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По шестому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bCs/>
          <w:color w:val="000000"/>
          <w:sz w:val="24"/>
          <w:szCs w:val="24"/>
        </w:rPr>
        <w:t xml:space="preserve">вопросу повестки </w:t>
      </w:r>
      <w:r w:rsidRPr="00910CEA">
        <w:rPr>
          <w:color w:val="000000"/>
          <w:sz w:val="24"/>
          <w:szCs w:val="24"/>
        </w:rPr>
        <w:t>заседания выступил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bCs/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и </w:t>
      </w:r>
      <w:r w:rsidRPr="00910CEA">
        <w:rPr>
          <w:sz w:val="24"/>
          <w:szCs w:val="24"/>
        </w:rPr>
        <w:t xml:space="preserve">предложил членам Совета </w:t>
      </w:r>
      <w:r w:rsidRPr="00910CEA">
        <w:rPr>
          <w:color w:val="000000"/>
          <w:sz w:val="24"/>
          <w:szCs w:val="24"/>
        </w:rPr>
        <w:t xml:space="preserve">прекратить </w:t>
      </w:r>
      <w:r w:rsidRPr="00910CEA">
        <w:rPr>
          <w:bCs/>
          <w:color w:val="000000"/>
          <w:sz w:val="24"/>
          <w:szCs w:val="24"/>
        </w:rPr>
        <w:t>аккредитацию и исключить из Реестра аккредитованных Страховщиков, осуществляющих страхование ответственности арбитражных управляющих - членов ПАУ ЦФО,</w:t>
      </w:r>
      <w:r w:rsidR="00EC49B3">
        <w:rPr>
          <w:bCs/>
          <w:color w:val="000000"/>
          <w:sz w:val="24"/>
          <w:szCs w:val="24"/>
        </w:rPr>
        <w:t xml:space="preserve"> </w:t>
      </w:r>
      <w:r w:rsidRPr="00910CEA">
        <w:rPr>
          <w:bCs/>
          <w:color w:val="000000"/>
          <w:sz w:val="24"/>
          <w:szCs w:val="24"/>
        </w:rPr>
        <w:t>ООО «АК БАРС СТРАХОВАНИЕ» в связи с прекращением деятельности по страхованию гражданской ответственности арбитражных управляющих.</w:t>
      </w:r>
    </w:p>
    <w:p w:rsidR="0020781A" w:rsidRPr="00910CEA" w:rsidRDefault="0020781A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20781A" w:rsidRPr="00910CEA" w:rsidRDefault="0020781A" w:rsidP="00910CEA">
      <w:pPr>
        <w:widowControl/>
        <w:adjustRightInd/>
        <w:spacing w:after="240"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На голосование выносится вопрос о прекращении </w:t>
      </w:r>
      <w:r w:rsidRPr="00910CEA">
        <w:rPr>
          <w:bCs/>
          <w:color w:val="000000"/>
          <w:sz w:val="24"/>
          <w:szCs w:val="24"/>
        </w:rPr>
        <w:t xml:space="preserve">аккредитации и исключении из Реестра </w:t>
      </w:r>
      <w:r w:rsidR="0021453A" w:rsidRPr="00910CEA">
        <w:rPr>
          <w:bCs/>
          <w:color w:val="000000"/>
          <w:sz w:val="24"/>
          <w:szCs w:val="24"/>
        </w:rPr>
        <w:t>аккредитованных Страховщиков</w:t>
      </w:r>
      <w:r w:rsidRPr="00910CEA">
        <w:rPr>
          <w:bCs/>
          <w:color w:val="000000"/>
          <w:sz w:val="24"/>
          <w:szCs w:val="24"/>
        </w:rPr>
        <w:t xml:space="preserve">, осуществляющих страхование ответственности арбитражных управляющих - членов ПАУ ЦФО, </w:t>
      </w:r>
      <w:r w:rsidR="0021453A" w:rsidRPr="00910CEA">
        <w:rPr>
          <w:bCs/>
          <w:color w:val="000000"/>
          <w:sz w:val="24"/>
          <w:szCs w:val="24"/>
        </w:rPr>
        <w:t>ООО «АК БАРС СТРАХОВАНИЕ»</w:t>
      </w:r>
      <w:r w:rsidRPr="00910CEA">
        <w:rPr>
          <w:bCs/>
          <w:color w:val="000000"/>
          <w:sz w:val="24"/>
          <w:szCs w:val="24"/>
        </w:rPr>
        <w:t xml:space="preserve"> в связи с прекращением деятельности по страхованию гражданской ответственности арбитражных управляющих.</w:t>
      </w:r>
    </w:p>
    <w:p w:rsidR="0020781A" w:rsidRPr="00910CEA" w:rsidRDefault="0020781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20781A" w:rsidRPr="00910CEA" w:rsidRDefault="00EC49B3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20781A" w:rsidRPr="00910CEA" w:rsidRDefault="0020781A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color w:val="000000"/>
          <w:sz w:val="24"/>
          <w:szCs w:val="24"/>
        </w:rPr>
        <w:t>«ПРОТИВ» - 0 (Ноль),</w:t>
      </w:r>
    </w:p>
    <w:p w:rsidR="0020781A" w:rsidRPr="00910CEA" w:rsidRDefault="0020781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color w:val="000000"/>
          <w:sz w:val="24"/>
          <w:szCs w:val="24"/>
        </w:rPr>
        <w:t>«ВОЗДЕРЖАЛИСЬ» - 0 (Ноль).</w:t>
      </w:r>
    </w:p>
    <w:p w:rsidR="0020781A" w:rsidRPr="00910CEA" w:rsidRDefault="0020781A" w:rsidP="00910CEA">
      <w:pPr>
        <w:widowControl/>
        <w:adjustRightInd/>
        <w:spacing w:after="240"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Решение принято единогласно.</w:t>
      </w:r>
    </w:p>
    <w:p w:rsidR="0020781A" w:rsidRPr="00910CEA" w:rsidRDefault="0020781A" w:rsidP="00910CEA">
      <w:pPr>
        <w:widowControl/>
        <w:adjustRightInd/>
        <w:spacing w:after="240" w:line="276" w:lineRule="auto"/>
        <w:ind w:firstLine="709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b/>
          <w:bCs/>
          <w:sz w:val="24"/>
          <w:szCs w:val="24"/>
          <w:u w:val="single"/>
        </w:rPr>
        <w:t>Решили:</w:t>
      </w:r>
      <w:r w:rsidRPr="00910CEA">
        <w:rPr>
          <w:b/>
          <w:bCs/>
          <w:sz w:val="24"/>
          <w:szCs w:val="24"/>
        </w:rPr>
        <w:t xml:space="preserve"> прекратить </w:t>
      </w:r>
      <w:r w:rsidRPr="00910CEA">
        <w:rPr>
          <w:bCs/>
          <w:sz w:val="24"/>
          <w:szCs w:val="24"/>
        </w:rPr>
        <w:t xml:space="preserve">аккредитацию и исключить из Реестра </w:t>
      </w:r>
      <w:r w:rsidR="0021453A" w:rsidRPr="00910CEA">
        <w:rPr>
          <w:bCs/>
          <w:sz w:val="24"/>
          <w:szCs w:val="24"/>
        </w:rPr>
        <w:t>аккредитованных Страховщиков</w:t>
      </w:r>
      <w:r w:rsidRPr="00910CEA">
        <w:rPr>
          <w:bCs/>
          <w:sz w:val="24"/>
          <w:szCs w:val="24"/>
        </w:rPr>
        <w:t xml:space="preserve">, осуществляющих страхование ответственности арбитражных управляющих - членов ПАУ ЦФО, </w:t>
      </w:r>
      <w:r w:rsidR="0021453A" w:rsidRPr="00910CEA">
        <w:rPr>
          <w:bCs/>
          <w:sz w:val="24"/>
          <w:szCs w:val="24"/>
        </w:rPr>
        <w:t>ООО «АК БАРС СТРАХОВАНИЕ»</w:t>
      </w:r>
      <w:r w:rsidRPr="00910CEA">
        <w:rPr>
          <w:bCs/>
          <w:sz w:val="24"/>
          <w:szCs w:val="24"/>
        </w:rPr>
        <w:t xml:space="preserve"> в связи с прекращением деятельности по страхованию гражданской ответственности арбитражных управляющих.</w:t>
      </w:r>
    </w:p>
    <w:p w:rsidR="0020781A" w:rsidRPr="00910CEA" w:rsidRDefault="000E78F6" w:rsidP="00910CEA">
      <w:pPr>
        <w:widowControl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color w:val="000000"/>
          <w:sz w:val="24"/>
          <w:szCs w:val="24"/>
        </w:rPr>
        <w:t>***</w:t>
      </w:r>
    </w:p>
    <w:p w:rsidR="000E78F6" w:rsidRPr="00910CEA" w:rsidRDefault="000E78F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По седьмому</w:t>
      </w:r>
      <w:r w:rsidRPr="00910CEA">
        <w:rPr>
          <w:bCs/>
          <w:sz w:val="24"/>
          <w:szCs w:val="24"/>
        </w:rPr>
        <w:t xml:space="preserve"> вопросу  повестки заседания </w:t>
      </w:r>
      <w:r w:rsidRPr="00910CEA">
        <w:rPr>
          <w:color w:val="000000"/>
          <w:sz w:val="24"/>
          <w:szCs w:val="24"/>
        </w:rPr>
        <w:t xml:space="preserve">выступил </w:t>
      </w:r>
      <w:r w:rsidRPr="00910CEA">
        <w:rPr>
          <w:color w:val="000000"/>
          <w:sz w:val="24"/>
          <w:szCs w:val="24"/>
          <w:u w:val="single"/>
        </w:rPr>
        <w:t>Харитонов Г.А.</w:t>
      </w:r>
      <w:r w:rsidRPr="00910CEA">
        <w:rPr>
          <w:color w:val="000000"/>
          <w:sz w:val="24"/>
          <w:szCs w:val="24"/>
        </w:rPr>
        <w:t xml:space="preserve"> и предложил </w:t>
      </w:r>
      <w:r w:rsidRPr="00910CEA">
        <w:rPr>
          <w:bCs/>
          <w:sz w:val="24"/>
          <w:szCs w:val="24"/>
        </w:rPr>
        <w:t>назначить аудиторскую организацию ООО «</w:t>
      </w:r>
      <w:r w:rsidR="005C4050" w:rsidRPr="00910CEA">
        <w:rPr>
          <w:bCs/>
          <w:sz w:val="24"/>
          <w:szCs w:val="24"/>
        </w:rPr>
        <w:t>Центр Бизнеса и Аудита</w:t>
      </w:r>
      <w:r w:rsidRPr="00910CEA">
        <w:rPr>
          <w:bCs/>
          <w:sz w:val="24"/>
          <w:szCs w:val="24"/>
        </w:rPr>
        <w:t xml:space="preserve">» для проверки ведения бухгалтерского учета и отчетности ПАУ ЦФО за 2023 г. </w:t>
      </w:r>
    </w:p>
    <w:p w:rsidR="000E78F6" w:rsidRPr="00910CEA" w:rsidRDefault="000E78F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0E78F6" w:rsidRPr="00910CEA" w:rsidRDefault="000E78F6" w:rsidP="00910CEA">
      <w:pPr>
        <w:keepNext/>
        <w:widowControl/>
        <w:tabs>
          <w:tab w:val="left" w:pos="-5245"/>
        </w:tabs>
        <w:adjustRightInd/>
        <w:spacing w:line="276" w:lineRule="auto"/>
        <w:ind w:firstLine="709"/>
        <w:textAlignment w:val="auto"/>
        <w:outlineLvl w:val="4"/>
        <w:rPr>
          <w:bCs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На голосование </w:t>
      </w:r>
      <w:r w:rsidRPr="00910CEA">
        <w:rPr>
          <w:bCs/>
          <w:sz w:val="24"/>
          <w:szCs w:val="24"/>
        </w:rPr>
        <w:t xml:space="preserve">был поставлен вопрос: назначить аудиторскую организацию </w:t>
      </w:r>
      <w:r w:rsidR="005C4050" w:rsidRPr="00910CEA">
        <w:rPr>
          <w:bCs/>
          <w:sz w:val="24"/>
          <w:szCs w:val="24"/>
        </w:rPr>
        <w:t>ООО «Центр Бизнеса и Аудита»</w:t>
      </w:r>
      <w:r w:rsidRPr="00910CEA">
        <w:rPr>
          <w:bCs/>
          <w:sz w:val="24"/>
          <w:szCs w:val="24"/>
        </w:rPr>
        <w:t xml:space="preserve"> для проверки ведения бухгалтерского учета и отчетности ПАУ ЦФО за 2023 г.</w:t>
      </w:r>
    </w:p>
    <w:p w:rsidR="000E78F6" w:rsidRPr="00910CEA" w:rsidRDefault="000E78F6" w:rsidP="00910CEA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  <w:u w:val="single"/>
        </w:rPr>
        <w:t xml:space="preserve">Голосовали: </w:t>
      </w:r>
    </w:p>
    <w:p w:rsidR="000E78F6" w:rsidRPr="00910CEA" w:rsidRDefault="00EC49B3" w:rsidP="00910CEA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color w:val="FF0000"/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  <w:r w:rsidR="000E78F6" w:rsidRPr="00910CEA">
        <w:rPr>
          <w:color w:val="FF0000"/>
          <w:sz w:val="24"/>
          <w:szCs w:val="24"/>
        </w:rPr>
        <w:t xml:space="preserve"> </w:t>
      </w:r>
    </w:p>
    <w:p w:rsidR="000E78F6" w:rsidRPr="00910CEA" w:rsidRDefault="000E78F6" w:rsidP="00910CEA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«ПРОТИВ» - 0 (Ноль),</w:t>
      </w:r>
    </w:p>
    <w:p w:rsidR="000E78F6" w:rsidRPr="00910CEA" w:rsidRDefault="000E78F6" w:rsidP="00910CEA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«ВОЗДЕРЖАЛИСЬ» - 0 (Ноль).</w:t>
      </w:r>
    </w:p>
    <w:p w:rsidR="000E78F6" w:rsidRPr="00910CEA" w:rsidRDefault="000E78F6" w:rsidP="00910CEA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Решение принято единогласно.</w:t>
      </w:r>
    </w:p>
    <w:p w:rsidR="000E78F6" w:rsidRPr="00910CEA" w:rsidRDefault="000E78F6" w:rsidP="00910CEA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20781A" w:rsidRPr="00910CEA" w:rsidRDefault="000E78F6" w:rsidP="00910CEA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Решили:</w:t>
      </w:r>
      <w:r w:rsidRPr="00910CEA">
        <w:rPr>
          <w:sz w:val="24"/>
          <w:szCs w:val="24"/>
        </w:rPr>
        <w:t xml:space="preserve"> </w:t>
      </w:r>
      <w:r w:rsidRPr="00910CEA">
        <w:rPr>
          <w:b/>
          <w:sz w:val="24"/>
          <w:szCs w:val="24"/>
        </w:rPr>
        <w:t>назначить</w:t>
      </w:r>
      <w:r w:rsidRPr="00910CEA">
        <w:rPr>
          <w:sz w:val="24"/>
          <w:szCs w:val="24"/>
        </w:rPr>
        <w:t xml:space="preserve"> аудиторскую организацию </w:t>
      </w:r>
      <w:r w:rsidR="005C4050" w:rsidRPr="00910CEA">
        <w:rPr>
          <w:bCs/>
          <w:sz w:val="24"/>
          <w:szCs w:val="24"/>
        </w:rPr>
        <w:t>ООО «Центр Бизнеса и Аудита»</w:t>
      </w:r>
      <w:r w:rsidRPr="00910CEA">
        <w:rPr>
          <w:sz w:val="24"/>
          <w:szCs w:val="24"/>
        </w:rPr>
        <w:t xml:space="preserve"> для проверки ведения бухгалтерского учета и отчетности ПАУ ЦФО за 2023 г.</w:t>
      </w:r>
    </w:p>
    <w:p w:rsidR="00982B56" w:rsidRPr="00910CEA" w:rsidRDefault="00982B56" w:rsidP="00910CEA">
      <w:pPr>
        <w:widowControl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***</w:t>
      </w:r>
    </w:p>
    <w:p w:rsidR="00982B56" w:rsidRPr="00910CEA" w:rsidRDefault="00982B56" w:rsidP="00910CEA">
      <w:pPr>
        <w:spacing w:line="276" w:lineRule="auto"/>
        <w:ind w:firstLine="720"/>
        <w:rPr>
          <w:color w:val="000000"/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По восьмому</w:t>
      </w:r>
      <w:r w:rsidRPr="00910CEA">
        <w:rPr>
          <w:bCs/>
          <w:sz w:val="24"/>
          <w:szCs w:val="24"/>
        </w:rPr>
        <w:t xml:space="preserve"> вопросу  повестки заседания </w:t>
      </w:r>
      <w:r w:rsidRPr="00910CEA">
        <w:rPr>
          <w:color w:val="000000"/>
          <w:sz w:val="24"/>
          <w:szCs w:val="24"/>
        </w:rPr>
        <w:t xml:space="preserve">выступила </w:t>
      </w:r>
      <w:r w:rsidRPr="00910CEA">
        <w:rPr>
          <w:color w:val="000000"/>
          <w:sz w:val="24"/>
          <w:szCs w:val="24"/>
          <w:u w:val="single"/>
        </w:rPr>
        <w:t>Фокина И.С.</w:t>
      </w:r>
      <w:r w:rsidRPr="00910CEA">
        <w:rPr>
          <w:b/>
          <w:bCs/>
          <w:color w:val="000000"/>
          <w:sz w:val="24"/>
          <w:szCs w:val="24"/>
        </w:rPr>
        <w:t xml:space="preserve"> </w:t>
      </w:r>
      <w:r w:rsidRPr="00910CEA">
        <w:rPr>
          <w:color w:val="000000"/>
          <w:sz w:val="24"/>
          <w:szCs w:val="24"/>
        </w:rPr>
        <w:t xml:space="preserve">с информацией об отчётах по использованию сметы  ПАУ ЦФО за </w:t>
      </w:r>
      <w:r w:rsidRPr="00910CEA">
        <w:rPr>
          <w:color w:val="000000"/>
          <w:sz w:val="24"/>
          <w:szCs w:val="24"/>
          <w:lang w:val="en-US"/>
        </w:rPr>
        <w:t>III</w:t>
      </w:r>
      <w:r w:rsidRPr="00910CEA">
        <w:rPr>
          <w:color w:val="000000"/>
          <w:sz w:val="24"/>
          <w:szCs w:val="24"/>
        </w:rPr>
        <w:t xml:space="preserve">  и I</w:t>
      </w:r>
      <w:r w:rsidRPr="00910CEA">
        <w:rPr>
          <w:color w:val="000000"/>
          <w:sz w:val="24"/>
          <w:szCs w:val="24"/>
          <w:lang w:val="en-US"/>
        </w:rPr>
        <w:t>V</w:t>
      </w:r>
      <w:r w:rsidRPr="00910CEA">
        <w:rPr>
          <w:color w:val="000000"/>
          <w:sz w:val="24"/>
          <w:szCs w:val="24"/>
        </w:rPr>
        <w:t xml:space="preserve"> кварталы 2023 года.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Обсуждение. По итогам обсуждения члены Совета переходят к голосованию. </w:t>
      </w:r>
    </w:p>
    <w:p w:rsidR="00982B56" w:rsidRPr="00910CEA" w:rsidRDefault="00982B56" w:rsidP="00910CEA">
      <w:pPr>
        <w:widowControl/>
        <w:adjustRightInd/>
        <w:spacing w:after="240"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lastRenderedPageBreak/>
        <w:t xml:space="preserve">На голосование выносится вопрос: принять отчет по использованию сметы  ПАУ ЦФО за </w:t>
      </w:r>
      <w:r w:rsidRPr="00910CEA">
        <w:rPr>
          <w:color w:val="000000"/>
          <w:sz w:val="24"/>
          <w:szCs w:val="24"/>
          <w:lang w:val="en-US"/>
        </w:rPr>
        <w:t>III</w:t>
      </w:r>
      <w:r w:rsidRPr="00910CEA">
        <w:rPr>
          <w:color w:val="000000"/>
          <w:sz w:val="24"/>
          <w:szCs w:val="24"/>
        </w:rPr>
        <w:t xml:space="preserve">  и I</w:t>
      </w:r>
      <w:r w:rsidRPr="00910CEA">
        <w:rPr>
          <w:color w:val="000000"/>
          <w:sz w:val="24"/>
          <w:szCs w:val="24"/>
          <w:lang w:val="en-US"/>
        </w:rPr>
        <w:t>V</w:t>
      </w:r>
      <w:r w:rsidRPr="00910CEA">
        <w:rPr>
          <w:color w:val="000000"/>
          <w:sz w:val="24"/>
          <w:szCs w:val="24"/>
        </w:rPr>
        <w:t xml:space="preserve"> кварталы 2023 года.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color w:val="000000"/>
          <w:sz w:val="24"/>
          <w:szCs w:val="24"/>
          <w:u w:val="single"/>
        </w:rPr>
        <w:t xml:space="preserve">Голосовали: </w:t>
      </w:r>
    </w:p>
    <w:p w:rsidR="00982B56" w:rsidRPr="00910CEA" w:rsidRDefault="00EC49B3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«ПРОТИВ» – 0 (Ноль),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«ВОЗДЕРЖАЛИСЬ» – 0 (Ноль).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Решение принято единогласно.</w:t>
      </w:r>
    </w:p>
    <w:p w:rsidR="00982B56" w:rsidRPr="00910CEA" w:rsidRDefault="00982B56" w:rsidP="00910CEA">
      <w:pPr>
        <w:widowControl/>
        <w:adjustRightInd/>
        <w:spacing w:line="276" w:lineRule="auto"/>
        <w:jc w:val="left"/>
        <w:textAlignment w:val="auto"/>
        <w:rPr>
          <w:sz w:val="24"/>
          <w:szCs w:val="24"/>
        </w:rPr>
      </w:pP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bCs/>
          <w:color w:val="000000"/>
          <w:sz w:val="24"/>
          <w:szCs w:val="24"/>
        </w:rPr>
        <w:t>принять</w:t>
      </w:r>
      <w:r w:rsidRPr="00910CEA">
        <w:rPr>
          <w:color w:val="000000"/>
          <w:sz w:val="24"/>
          <w:szCs w:val="24"/>
        </w:rPr>
        <w:t xml:space="preserve"> отчёт по использованию сметы  ПАУ ЦФО за </w:t>
      </w:r>
      <w:r w:rsidRPr="00910CEA">
        <w:rPr>
          <w:color w:val="000000"/>
          <w:sz w:val="24"/>
          <w:szCs w:val="24"/>
          <w:lang w:val="en-US"/>
        </w:rPr>
        <w:t>III</w:t>
      </w:r>
      <w:r w:rsidRPr="00910CEA">
        <w:rPr>
          <w:color w:val="000000"/>
          <w:sz w:val="24"/>
          <w:szCs w:val="24"/>
        </w:rPr>
        <w:t xml:space="preserve">  и I</w:t>
      </w:r>
      <w:r w:rsidRPr="00910CEA">
        <w:rPr>
          <w:color w:val="000000"/>
          <w:sz w:val="24"/>
          <w:szCs w:val="24"/>
          <w:lang w:val="en-US"/>
        </w:rPr>
        <w:t>V</w:t>
      </w:r>
      <w:r w:rsidRPr="00910CEA">
        <w:rPr>
          <w:color w:val="000000"/>
          <w:sz w:val="24"/>
          <w:szCs w:val="24"/>
        </w:rPr>
        <w:t xml:space="preserve"> кварталы 2023 года.</w:t>
      </w:r>
      <w:r w:rsidRPr="00910CEA">
        <w:rPr>
          <w:bCs/>
          <w:sz w:val="24"/>
          <w:szCs w:val="24"/>
        </w:rPr>
        <w:t xml:space="preserve"> 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jc w:val="center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***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Девятый</w:t>
      </w:r>
      <w:r w:rsidRPr="00910CEA">
        <w:rPr>
          <w:bCs/>
          <w:sz w:val="24"/>
          <w:szCs w:val="24"/>
        </w:rPr>
        <w:t xml:space="preserve"> вопрос  повестки заседания: «Утверждение проекта сметы ПАУ ЦФО на 2024 год и I квартал 2024 года».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Выступила </w:t>
      </w:r>
      <w:r w:rsidRPr="00910CEA">
        <w:rPr>
          <w:sz w:val="24"/>
          <w:szCs w:val="24"/>
          <w:u w:val="single"/>
        </w:rPr>
        <w:t>Фокина И.С.</w:t>
      </w:r>
      <w:r w:rsidRPr="00910CEA">
        <w:rPr>
          <w:b/>
          <w:bCs/>
          <w:sz w:val="24"/>
          <w:szCs w:val="24"/>
        </w:rPr>
        <w:t xml:space="preserve"> </w:t>
      </w:r>
      <w:r w:rsidRPr="00910CEA">
        <w:rPr>
          <w:sz w:val="24"/>
          <w:szCs w:val="24"/>
        </w:rPr>
        <w:t xml:space="preserve">с информацией о проекте сметы  ПАУ ЦФО </w:t>
      </w:r>
      <w:r w:rsidRPr="00910CEA">
        <w:rPr>
          <w:bCs/>
          <w:sz w:val="24"/>
          <w:szCs w:val="24"/>
        </w:rPr>
        <w:t>на 2024 год и I квартал 2024 года</w:t>
      </w:r>
      <w:r w:rsidRPr="00910CEA">
        <w:rPr>
          <w:sz w:val="24"/>
          <w:szCs w:val="24"/>
        </w:rPr>
        <w:t>.</w:t>
      </w:r>
    </w:p>
    <w:p w:rsidR="00982B56" w:rsidRPr="00910CEA" w:rsidRDefault="00982B56" w:rsidP="00910CEA">
      <w:pPr>
        <w:widowControl/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 Обсуждение. По итогам обсуждения члены Совета переходят к голосованию.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/>
          <w:sz w:val="24"/>
          <w:szCs w:val="24"/>
        </w:rPr>
        <w:t>9.1.</w:t>
      </w:r>
      <w:r w:rsidRPr="00910CEA">
        <w:rPr>
          <w:sz w:val="24"/>
          <w:szCs w:val="24"/>
        </w:rPr>
        <w:t xml:space="preserve"> На голосование выносится вопрос: утвердить проект сметы ПАУ ЦФО на 2024 год.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  <w:u w:val="single"/>
        </w:rPr>
        <w:t>Голосовали:</w:t>
      </w:r>
    </w:p>
    <w:p w:rsidR="00982B56" w:rsidRPr="00910CEA" w:rsidRDefault="00EC49B3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«ПРОТИВ» – 0 (Ноль),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«ВОЗДЕРЖАЛИСЬ» – 0 (Ноль).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Решение принято единогласно.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before="240" w:after="240"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Решили:</w:t>
      </w:r>
      <w:r w:rsidRPr="00910CEA">
        <w:rPr>
          <w:b/>
          <w:bCs/>
          <w:sz w:val="24"/>
          <w:szCs w:val="24"/>
        </w:rPr>
        <w:t xml:space="preserve"> </w:t>
      </w:r>
      <w:r w:rsidRPr="00910CEA">
        <w:rPr>
          <w:b/>
          <w:sz w:val="24"/>
          <w:szCs w:val="24"/>
        </w:rPr>
        <w:t>утвердить</w:t>
      </w:r>
      <w:r w:rsidRPr="00910CEA">
        <w:rPr>
          <w:sz w:val="24"/>
          <w:szCs w:val="24"/>
        </w:rPr>
        <w:t xml:space="preserve"> проект сметы ПАУ ЦФО на 2024 год.</w:t>
      </w:r>
    </w:p>
    <w:p w:rsidR="00982B56" w:rsidRPr="00910CEA" w:rsidRDefault="00982B56" w:rsidP="00910CEA">
      <w:pPr>
        <w:widowControl/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/>
          <w:sz w:val="24"/>
          <w:szCs w:val="24"/>
        </w:rPr>
        <w:t>9.2.</w:t>
      </w:r>
      <w:r w:rsidRPr="00910CEA">
        <w:rPr>
          <w:sz w:val="24"/>
          <w:szCs w:val="24"/>
        </w:rPr>
        <w:t xml:space="preserve"> На голосование выносится вопрос: утвердить проект сметы ПАУ ЦФО на I квартал 2024 года.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  <w:u w:val="single"/>
        </w:rPr>
        <w:t>Голосовали:</w:t>
      </w:r>
    </w:p>
    <w:p w:rsidR="00982B56" w:rsidRPr="00910CEA" w:rsidRDefault="00EC49B3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«ПРОТИВ» – 0 (Ноль),</w:t>
      </w:r>
    </w:p>
    <w:p w:rsidR="00982B56" w:rsidRPr="00910CEA" w:rsidRDefault="00982B56" w:rsidP="00910CEA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910CEA">
        <w:rPr>
          <w:bCs/>
          <w:sz w:val="24"/>
          <w:szCs w:val="24"/>
        </w:rPr>
        <w:t>«ВОЗДЕРЖАЛИСЬ» – 0 (Ноль).</w:t>
      </w:r>
    </w:p>
    <w:p w:rsidR="00982B56" w:rsidRPr="00910CEA" w:rsidRDefault="00982B56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Cs/>
          <w:sz w:val="24"/>
          <w:szCs w:val="24"/>
        </w:rPr>
        <w:t>Решение принято единогласно.</w:t>
      </w:r>
    </w:p>
    <w:p w:rsidR="00982B56" w:rsidRPr="00910CEA" w:rsidRDefault="00982B56" w:rsidP="00910CEA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b/>
          <w:bCs/>
          <w:sz w:val="24"/>
          <w:szCs w:val="24"/>
          <w:u w:val="single"/>
        </w:rPr>
        <w:t>Решили:</w:t>
      </w:r>
      <w:r w:rsidRPr="00910CEA">
        <w:rPr>
          <w:b/>
          <w:bCs/>
          <w:sz w:val="24"/>
          <w:szCs w:val="24"/>
        </w:rPr>
        <w:t xml:space="preserve"> </w:t>
      </w:r>
      <w:r w:rsidRPr="00910CEA">
        <w:rPr>
          <w:b/>
          <w:sz w:val="24"/>
          <w:szCs w:val="24"/>
        </w:rPr>
        <w:t>утвердить</w:t>
      </w:r>
      <w:r w:rsidRPr="00910CEA">
        <w:rPr>
          <w:sz w:val="24"/>
          <w:szCs w:val="24"/>
        </w:rPr>
        <w:t xml:space="preserve"> проект сметы ПАУ ЦФО на I квартал 2024 года.</w:t>
      </w:r>
    </w:p>
    <w:p w:rsidR="0020781A" w:rsidRPr="00910CEA" w:rsidRDefault="0020781A" w:rsidP="00910CEA">
      <w:pPr>
        <w:widowControl/>
        <w:adjustRightInd/>
        <w:spacing w:line="276" w:lineRule="auto"/>
        <w:ind w:firstLine="709"/>
        <w:textAlignment w:val="auto"/>
        <w:rPr>
          <w:b/>
          <w:bCs/>
          <w:color w:val="000000"/>
          <w:sz w:val="24"/>
          <w:szCs w:val="24"/>
          <w:u w:val="single"/>
        </w:rPr>
      </w:pPr>
    </w:p>
    <w:p w:rsidR="00DC51F1" w:rsidRPr="00910CEA" w:rsidRDefault="00DC51F1" w:rsidP="00910CEA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***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b/>
          <w:bCs/>
          <w:sz w:val="24"/>
          <w:szCs w:val="24"/>
          <w:u w:val="single"/>
        </w:rPr>
        <w:t>По десятому</w:t>
      </w:r>
      <w:r w:rsidRPr="00910CEA">
        <w:rPr>
          <w:bCs/>
          <w:sz w:val="24"/>
          <w:szCs w:val="24"/>
        </w:rPr>
        <w:t xml:space="preserve"> </w:t>
      </w:r>
      <w:r w:rsidRPr="00910CEA">
        <w:rPr>
          <w:sz w:val="24"/>
          <w:szCs w:val="24"/>
        </w:rPr>
        <w:t>вопросу повестки заседания выступил</w:t>
      </w:r>
      <w:r w:rsidRPr="00910CEA">
        <w:rPr>
          <w:b/>
          <w:bCs/>
          <w:sz w:val="24"/>
          <w:szCs w:val="24"/>
        </w:rPr>
        <w:t xml:space="preserve"> </w:t>
      </w:r>
      <w:r w:rsidRPr="00910CEA">
        <w:rPr>
          <w:bCs/>
          <w:sz w:val="24"/>
          <w:szCs w:val="24"/>
          <w:u w:val="single"/>
        </w:rPr>
        <w:t>Харитонов Г.А.</w:t>
      </w:r>
      <w:r w:rsidRPr="00910CEA">
        <w:rPr>
          <w:bCs/>
          <w:sz w:val="24"/>
          <w:szCs w:val="24"/>
        </w:rPr>
        <w:t xml:space="preserve"> </w:t>
      </w:r>
      <w:r w:rsidRPr="00910CEA">
        <w:rPr>
          <w:sz w:val="24"/>
          <w:szCs w:val="24"/>
        </w:rPr>
        <w:t>и предложил утвердить  следующие обучающие организации и программы:</w:t>
      </w:r>
    </w:p>
    <w:p w:rsidR="003A5EB2" w:rsidRPr="00910CEA" w:rsidRDefault="006979EA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</w:t>
      </w:r>
      <w:r w:rsidR="003A5EB2" w:rsidRPr="00910CEA">
        <w:rPr>
          <w:sz w:val="24"/>
          <w:szCs w:val="24"/>
        </w:rPr>
        <w:t xml:space="preserve">АНО ФЦНОП «Знание» на тему: «Повышение уровня профессиональной подготовки арбитражных управляющих (в объеме 24 часа)», </w:t>
      </w:r>
      <w:proofErr w:type="gramStart"/>
      <w:r w:rsidR="003A5EB2" w:rsidRPr="00910CEA">
        <w:rPr>
          <w:sz w:val="24"/>
          <w:szCs w:val="24"/>
        </w:rPr>
        <w:t>г</w:t>
      </w:r>
      <w:proofErr w:type="gramEnd"/>
      <w:r w:rsidR="003A5EB2" w:rsidRPr="00910CEA">
        <w:rPr>
          <w:sz w:val="24"/>
          <w:szCs w:val="24"/>
        </w:rPr>
        <w:t xml:space="preserve">. Ижевск. </w:t>
      </w:r>
    </w:p>
    <w:p w:rsidR="006979EA" w:rsidRPr="00910CEA" w:rsidRDefault="006979EA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</w:t>
      </w:r>
      <w:r w:rsidR="003A5EB2" w:rsidRPr="00910CEA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от ФДО ИЭАУ («Бизнес-школа экономики и антикризисного управления») на тему: «Банкротство застройщиков», </w:t>
      </w:r>
      <w:proofErr w:type="gramStart"/>
      <w:r w:rsidR="003A5EB2" w:rsidRPr="00910CEA">
        <w:rPr>
          <w:sz w:val="24"/>
          <w:szCs w:val="24"/>
        </w:rPr>
        <w:t>г</w:t>
      </w:r>
      <w:proofErr w:type="gramEnd"/>
      <w:r w:rsidR="003A5EB2" w:rsidRPr="00910CEA">
        <w:rPr>
          <w:sz w:val="24"/>
          <w:szCs w:val="24"/>
        </w:rPr>
        <w:t>. Москва.</w:t>
      </w:r>
    </w:p>
    <w:p w:rsidR="003A5EB2" w:rsidRPr="00910CEA" w:rsidRDefault="003A5EB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</w:t>
      </w:r>
      <w:r w:rsidR="00FC0A2B" w:rsidRPr="00910CEA">
        <w:rPr>
          <w:sz w:val="24"/>
          <w:szCs w:val="24"/>
        </w:rPr>
        <w:t xml:space="preserve"> (АНО </w:t>
      </w:r>
      <w:r w:rsidR="00FC0A2B" w:rsidRPr="00910CEA">
        <w:rPr>
          <w:sz w:val="24"/>
          <w:szCs w:val="24"/>
        </w:rPr>
        <w:lastRenderedPageBreak/>
        <w:t>ДПО "АНПО")</w:t>
      </w:r>
      <w:r w:rsidR="00DE5F8C" w:rsidRPr="00910CEA">
        <w:rPr>
          <w:sz w:val="24"/>
          <w:szCs w:val="24"/>
        </w:rPr>
        <w:t xml:space="preserve"> на тему:</w:t>
      </w:r>
      <w:r w:rsidR="00980A51" w:rsidRPr="00910CEA">
        <w:rPr>
          <w:sz w:val="24"/>
          <w:szCs w:val="24"/>
        </w:rPr>
        <w:t xml:space="preserve"> «Программа обучения арбитражных управляющих в качестве конкурсных управляющих при банкротстве кредитных организаций»,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страховых организаций»,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профессиональных участников рынка ценных бумаг, управляющих компаний инвестиционных фондов, паевых инвестиционных фондов и негосударственных пенсионных фондов»,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негосударственных пенсионных фондов»,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кредитных потребительских кооперативов»,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клиринговых организаций»,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организаторов торговли»,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подготовки арбитражных управляющих в делах о банкротстве </w:t>
      </w:r>
      <w:proofErr w:type="spellStart"/>
      <w:r w:rsidR="00980A51" w:rsidRPr="00910CEA">
        <w:rPr>
          <w:sz w:val="24"/>
          <w:szCs w:val="24"/>
        </w:rPr>
        <w:t>микрофинансовых</w:t>
      </w:r>
      <w:proofErr w:type="spellEnd"/>
      <w:r w:rsidR="00980A51" w:rsidRPr="00910CEA">
        <w:rPr>
          <w:sz w:val="24"/>
          <w:szCs w:val="24"/>
        </w:rPr>
        <w:t xml:space="preserve"> организаций»,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DB2872" w:rsidRPr="00910CEA" w:rsidRDefault="00DB287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</w:t>
      </w:r>
      <w:r w:rsidR="00980A51" w:rsidRPr="00910CEA">
        <w:rPr>
          <w:sz w:val="24"/>
          <w:szCs w:val="24"/>
        </w:rPr>
        <w:t xml:space="preserve"> «Программа повышения уровня профессиональной подготовки арбитражных управляющих», </w:t>
      </w:r>
      <w:proofErr w:type="gramStart"/>
      <w:r w:rsidR="00980A51" w:rsidRPr="00910CEA">
        <w:rPr>
          <w:sz w:val="24"/>
          <w:szCs w:val="24"/>
        </w:rPr>
        <w:t>г</w:t>
      </w:r>
      <w:proofErr w:type="gramEnd"/>
      <w:r w:rsidR="00980A51" w:rsidRPr="00910CEA">
        <w:rPr>
          <w:sz w:val="24"/>
          <w:szCs w:val="24"/>
        </w:rPr>
        <w:t>. Краснодар.</w:t>
      </w:r>
    </w:p>
    <w:p w:rsidR="003A5EB2" w:rsidRPr="00910CEA" w:rsidRDefault="003A5EB2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Pr="00910CEA">
        <w:rPr>
          <w:sz w:val="24"/>
          <w:szCs w:val="24"/>
        </w:rPr>
        <w:t>следующие обучающие программы</w:t>
      </w:r>
      <w:r w:rsidRPr="00910CEA">
        <w:rPr>
          <w:color w:val="000000"/>
          <w:sz w:val="24"/>
          <w:szCs w:val="24"/>
        </w:rPr>
        <w:t>: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ФЦНОП «Знание» на тему: «Повышение уровня профессиональной подготовки арбитражных управляющих (в объеме 24 часа)»,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 xml:space="preserve">. Ижевск. 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ФДО ИЭАУ («Бизнес-школа экономики и антикризисного управления») на тему: «Банкротство застройщиков»,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Москва.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</w:t>
      </w:r>
      <w:r w:rsidRPr="00910CEA">
        <w:rPr>
          <w:sz w:val="24"/>
          <w:szCs w:val="24"/>
        </w:rPr>
        <w:lastRenderedPageBreak/>
        <w:t xml:space="preserve">ДПО "АНПО") на тему: «Программа обучения арбитражных управляющих в качестве конкурсных управляющих при банкротстве кредитных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страховых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профессиональных участников рынка ценных бумаг, управляющих компаний инвестиционных фондов, паевых инвестиционных фондов и негосударственных пенсионных фондов»,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негосударственных пенсионных фондов»,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кредитных потребительских кооперативов»,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клиринговых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организаторов торговли»,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</w:t>
      </w:r>
      <w:proofErr w:type="spellStart"/>
      <w:r w:rsidRPr="00910CEA">
        <w:rPr>
          <w:sz w:val="24"/>
          <w:szCs w:val="24"/>
        </w:rPr>
        <w:t>микрофинансовых</w:t>
      </w:r>
      <w:proofErr w:type="spellEnd"/>
      <w:r w:rsidRPr="00910CEA">
        <w:rPr>
          <w:sz w:val="24"/>
          <w:szCs w:val="24"/>
        </w:rPr>
        <w:t xml:space="preserve">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повышения уровня профессиональной подготовки арбитражных управляющих»,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  <w:u w:val="single"/>
        </w:rPr>
        <w:t xml:space="preserve">Голосовали: </w:t>
      </w:r>
    </w:p>
    <w:p w:rsidR="006979EA" w:rsidRPr="00910CEA" w:rsidRDefault="00EC49B3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EC49B3">
        <w:rPr>
          <w:bCs/>
          <w:sz w:val="24"/>
          <w:szCs w:val="24"/>
        </w:rPr>
        <w:t>«ЗА» – 12 (Двенадцать) человек,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«ПРОТИВ» – 0 (Ноль),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>«ВОЗДЕРЖАЛИСЬ» – 0 (Ноль).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sz w:val="24"/>
          <w:szCs w:val="24"/>
        </w:rPr>
        <w:t>Решение принято единогласно.</w:t>
      </w: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6979EA" w:rsidRPr="00910CEA" w:rsidRDefault="006979EA" w:rsidP="00910CEA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Решили:</w:t>
      </w:r>
      <w:r w:rsidRPr="00910CEA">
        <w:rPr>
          <w:color w:val="000000"/>
          <w:sz w:val="24"/>
          <w:szCs w:val="24"/>
        </w:rPr>
        <w:t xml:space="preserve"> </w:t>
      </w:r>
      <w:r w:rsidRPr="00910CEA">
        <w:rPr>
          <w:b/>
          <w:color w:val="000000"/>
          <w:sz w:val="24"/>
          <w:szCs w:val="24"/>
        </w:rPr>
        <w:t>утвердить</w:t>
      </w:r>
      <w:r w:rsidRPr="00910CEA">
        <w:rPr>
          <w:color w:val="000000"/>
          <w:sz w:val="24"/>
          <w:szCs w:val="24"/>
        </w:rPr>
        <w:t xml:space="preserve">  </w:t>
      </w:r>
      <w:r w:rsidRPr="00910CEA">
        <w:rPr>
          <w:sz w:val="24"/>
          <w:szCs w:val="24"/>
        </w:rPr>
        <w:t>следующие обучающие программы</w:t>
      </w:r>
      <w:r w:rsidRPr="00910CEA">
        <w:rPr>
          <w:color w:val="000000"/>
          <w:sz w:val="24"/>
          <w:szCs w:val="24"/>
        </w:rPr>
        <w:t>: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ФЦНОП «Знание» на тему: «Повышение уровня профессиональной подготовки арбитражных управляющих (в объеме 24 часа)»,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 xml:space="preserve">. Ижевск. 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lastRenderedPageBreak/>
        <w:t xml:space="preserve">– Программа повышения уровня профессиональной подготовки арбитражных управляющих от ФДО ИЭАУ («Бизнес-школа экономики и антикризисного управления») на тему: «Банкротство застройщиков»,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Москва.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обучения арбитражных управляющих в качестве конкурсных управляющих при банкротстве кредитных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страховых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профессиональных участников рынка ценных бумаг, управляющих компаний инвестиционных фондов, паевых инвестиционных фондов и негосударственных пенсионных фондов»,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негосударственных пенсионных фондов»,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кредитных потребительских кооперативов»,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клиринговых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организаторов торговли»,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подготовки арбитражных управляющих в делах о банкротстве </w:t>
      </w:r>
      <w:proofErr w:type="spellStart"/>
      <w:r w:rsidRPr="00910CEA">
        <w:rPr>
          <w:sz w:val="24"/>
          <w:szCs w:val="24"/>
        </w:rPr>
        <w:t>микрофинансовых</w:t>
      </w:r>
      <w:proofErr w:type="spellEnd"/>
      <w:r w:rsidRPr="00910CEA">
        <w:rPr>
          <w:sz w:val="24"/>
          <w:szCs w:val="24"/>
        </w:rPr>
        <w:t xml:space="preserve"> организаций»,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1617EE" w:rsidRPr="00910CEA" w:rsidRDefault="001617EE" w:rsidP="00910CEA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910CEA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АНО ДПО «Академия непрерывного профессионального образования» (АНО ДПО "АНПО") на тему: «Программа повышения уровня профессиональной подготовки арбитражных управляющих», </w:t>
      </w:r>
      <w:proofErr w:type="gramStart"/>
      <w:r w:rsidRPr="00910CEA">
        <w:rPr>
          <w:sz w:val="24"/>
          <w:szCs w:val="24"/>
        </w:rPr>
        <w:t>г</w:t>
      </w:r>
      <w:proofErr w:type="gramEnd"/>
      <w:r w:rsidRPr="00910CEA">
        <w:rPr>
          <w:sz w:val="24"/>
          <w:szCs w:val="24"/>
        </w:rPr>
        <w:t>. Краснодар.</w:t>
      </w:r>
    </w:p>
    <w:p w:rsidR="00DC51F1" w:rsidRPr="00910CEA" w:rsidRDefault="00DC51F1" w:rsidP="00910CEA">
      <w:pPr>
        <w:widowControl/>
        <w:adjustRightInd/>
        <w:spacing w:line="276" w:lineRule="auto"/>
        <w:jc w:val="center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10CEA">
        <w:rPr>
          <w:color w:val="000000"/>
          <w:sz w:val="24"/>
          <w:szCs w:val="24"/>
        </w:rPr>
        <w:t>***</w:t>
      </w:r>
    </w:p>
    <w:p w:rsidR="00C935E0" w:rsidRPr="00C935E0" w:rsidRDefault="003626E5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/>
          <w:bCs/>
          <w:color w:val="000000"/>
          <w:sz w:val="24"/>
          <w:szCs w:val="24"/>
          <w:u w:val="single"/>
        </w:rPr>
        <w:t>Одиннадцатый</w:t>
      </w:r>
      <w:r w:rsidR="00A65619" w:rsidRPr="00910CEA">
        <w:rPr>
          <w:b/>
          <w:bCs/>
          <w:color w:val="000000"/>
          <w:sz w:val="24"/>
          <w:szCs w:val="24"/>
          <w:u w:val="single"/>
        </w:rPr>
        <w:t xml:space="preserve"> </w:t>
      </w:r>
      <w:r w:rsidR="00A65619" w:rsidRPr="00910CEA">
        <w:rPr>
          <w:b/>
          <w:color w:val="000000"/>
          <w:sz w:val="24"/>
          <w:szCs w:val="24"/>
          <w:u w:val="single"/>
        </w:rPr>
        <w:t>вопрос:</w:t>
      </w:r>
      <w:r w:rsidR="00A65619" w:rsidRPr="00910CEA">
        <w:rPr>
          <w:b/>
          <w:color w:val="000000"/>
          <w:sz w:val="24"/>
          <w:szCs w:val="24"/>
        </w:rPr>
        <w:t xml:space="preserve"> </w:t>
      </w:r>
      <w:r w:rsidR="00A65619" w:rsidRPr="00910CEA">
        <w:rPr>
          <w:color w:val="000000"/>
          <w:sz w:val="24"/>
          <w:szCs w:val="24"/>
        </w:rPr>
        <w:t>Разное.</w:t>
      </w:r>
      <w:r w:rsidR="004D2670">
        <w:rPr>
          <w:color w:val="000000"/>
          <w:sz w:val="24"/>
          <w:szCs w:val="24"/>
        </w:rPr>
        <w:t xml:space="preserve"> В</w:t>
      </w:r>
      <w:r w:rsidR="004D2670" w:rsidRPr="004D2670">
        <w:rPr>
          <w:color w:val="000000"/>
          <w:sz w:val="24"/>
          <w:szCs w:val="24"/>
        </w:rPr>
        <w:t xml:space="preserve">ыступила </w:t>
      </w:r>
      <w:r w:rsidR="004D2670" w:rsidRPr="004D2670">
        <w:rPr>
          <w:color w:val="000000"/>
          <w:sz w:val="24"/>
          <w:szCs w:val="24"/>
          <w:u w:val="single"/>
        </w:rPr>
        <w:t>Фокина И.С.</w:t>
      </w:r>
      <w:r w:rsidR="00C935E0">
        <w:rPr>
          <w:color w:val="000000"/>
          <w:sz w:val="24"/>
          <w:szCs w:val="24"/>
        </w:rPr>
        <w:t xml:space="preserve"> и сообщила членам Совета, что на основании</w:t>
      </w:r>
      <w:r w:rsidR="00B2586E">
        <w:rPr>
          <w:color w:val="000000"/>
          <w:sz w:val="24"/>
          <w:szCs w:val="24"/>
        </w:rPr>
        <w:t xml:space="preserve"> определения </w:t>
      </w:r>
      <w:r w:rsidR="00B2586E" w:rsidRPr="00B2586E">
        <w:rPr>
          <w:color w:val="000000"/>
          <w:sz w:val="24"/>
          <w:szCs w:val="24"/>
        </w:rPr>
        <w:t>Арбитражн</w:t>
      </w:r>
      <w:r w:rsidR="00B2586E">
        <w:rPr>
          <w:color w:val="000000"/>
          <w:sz w:val="24"/>
          <w:szCs w:val="24"/>
        </w:rPr>
        <w:t>ого</w:t>
      </w:r>
      <w:r w:rsidR="00B2586E" w:rsidRPr="00B2586E">
        <w:rPr>
          <w:color w:val="000000"/>
          <w:sz w:val="24"/>
          <w:szCs w:val="24"/>
        </w:rPr>
        <w:t xml:space="preserve"> суд</w:t>
      </w:r>
      <w:r w:rsidR="00B2586E">
        <w:rPr>
          <w:color w:val="000000"/>
          <w:sz w:val="24"/>
          <w:szCs w:val="24"/>
        </w:rPr>
        <w:t xml:space="preserve">а </w:t>
      </w:r>
      <w:r w:rsidR="00222EE3" w:rsidRPr="00B2586E">
        <w:rPr>
          <w:color w:val="000000"/>
          <w:sz w:val="24"/>
          <w:szCs w:val="24"/>
        </w:rPr>
        <w:t xml:space="preserve">Республики Башкортостан </w:t>
      </w:r>
      <w:r w:rsidR="00B2586E" w:rsidRPr="00B2586E">
        <w:rPr>
          <w:color w:val="000000"/>
          <w:sz w:val="24"/>
          <w:szCs w:val="24"/>
        </w:rPr>
        <w:t>«06» марта 2024 года</w:t>
      </w:r>
      <w:r w:rsidR="00B2586E">
        <w:rPr>
          <w:color w:val="000000"/>
          <w:sz w:val="24"/>
          <w:szCs w:val="24"/>
        </w:rPr>
        <w:t xml:space="preserve"> </w:t>
      </w:r>
      <w:r w:rsidR="00222EE3">
        <w:rPr>
          <w:color w:val="000000"/>
          <w:sz w:val="24"/>
          <w:szCs w:val="24"/>
        </w:rPr>
        <w:t>по д</w:t>
      </w:r>
      <w:r w:rsidR="00222EE3" w:rsidRPr="00222EE3">
        <w:rPr>
          <w:color w:val="000000"/>
          <w:sz w:val="24"/>
          <w:szCs w:val="24"/>
        </w:rPr>
        <w:t>ел</w:t>
      </w:r>
      <w:r w:rsidR="00222EE3">
        <w:rPr>
          <w:color w:val="000000"/>
          <w:sz w:val="24"/>
          <w:szCs w:val="24"/>
        </w:rPr>
        <w:t>у</w:t>
      </w:r>
      <w:r w:rsidR="00222EE3" w:rsidRPr="00222EE3">
        <w:rPr>
          <w:color w:val="000000"/>
          <w:sz w:val="24"/>
          <w:szCs w:val="24"/>
        </w:rPr>
        <w:t xml:space="preserve"> №А07-38656/2017</w:t>
      </w:r>
      <w:r w:rsidR="00B2586E" w:rsidRPr="00B2586E">
        <w:rPr>
          <w:color w:val="000000"/>
          <w:sz w:val="24"/>
          <w:szCs w:val="24"/>
        </w:rPr>
        <w:t xml:space="preserve"> </w:t>
      </w:r>
      <w:r w:rsidR="00222EE3" w:rsidRPr="00222EE3">
        <w:rPr>
          <w:bCs/>
          <w:color w:val="000000"/>
          <w:sz w:val="24"/>
          <w:szCs w:val="24"/>
        </w:rPr>
        <w:t>арбитражн</w:t>
      </w:r>
      <w:r w:rsidR="00222EE3">
        <w:rPr>
          <w:bCs/>
          <w:color w:val="000000"/>
          <w:sz w:val="24"/>
          <w:szCs w:val="24"/>
        </w:rPr>
        <w:t>ый</w:t>
      </w:r>
      <w:r w:rsidR="00222EE3" w:rsidRPr="00222EE3">
        <w:rPr>
          <w:bCs/>
          <w:color w:val="000000"/>
          <w:sz w:val="24"/>
          <w:szCs w:val="24"/>
        </w:rPr>
        <w:t xml:space="preserve"> управляющ</w:t>
      </w:r>
      <w:r w:rsidR="00222EE3">
        <w:rPr>
          <w:bCs/>
          <w:color w:val="000000"/>
          <w:sz w:val="24"/>
          <w:szCs w:val="24"/>
        </w:rPr>
        <w:t xml:space="preserve">ий </w:t>
      </w:r>
      <w:r w:rsidR="00222EE3">
        <w:rPr>
          <w:color w:val="000000"/>
          <w:sz w:val="24"/>
          <w:szCs w:val="24"/>
        </w:rPr>
        <w:t>Козлов</w:t>
      </w:r>
      <w:r w:rsidR="00222EE3" w:rsidRPr="00222EE3">
        <w:rPr>
          <w:color w:val="000000"/>
          <w:sz w:val="24"/>
          <w:szCs w:val="24"/>
        </w:rPr>
        <w:t xml:space="preserve"> Андре</w:t>
      </w:r>
      <w:r w:rsidR="00222EE3">
        <w:rPr>
          <w:color w:val="000000"/>
          <w:sz w:val="24"/>
          <w:szCs w:val="24"/>
        </w:rPr>
        <w:t>й Николаевич</w:t>
      </w:r>
      <w:r w:rsidR="00222EE3" w:rsidRPr="00222EE3">
        <w:rPr>
          <w:color w:val="000000"/>
          <w:sz w:val="24"/>
          <w:szCs w:val="24"/>
        </w:rPr>
        <w:t xml:space="preserve"> </w:t>
      </w:r>
      <w:r w:rsidR="00222EE3">
        <w:rPr>
          <w:color w:val="000000"/>
          <w:sz w:val="24"/>
          <w:szCs w:val="24"/>
        </w:rPr>
        <w:t>о</w:t>
      </w:r>
      <w:r w:rsidR="00222EE3" w:rsidRPr="00222EE3">
        <w:rPr>
          <w:color w:val="000000"/>
          <w:sz w:val="24"/>
          <w:szCs w:val="24"/>
        </w:rPr>
        <w:t>тстран</w:t>
      </w:r>
      <w:r w:rsidR="00222EE3">
        <w:rPr>
          <w:color w:val="000000"/>
          <w:sz w:val="24"/>
          <w:szCs w:val="24"/>
        </w:rPr>
        <w:t>ен</w:t>
      </w:r>
      <w:r w:rsidR="00222EE3" w:rsidRPr="00222EE3">
        <w:rPr>
          <w:color w:val="000000"/>
          <w:sz w:val="24"/>
          <w:szCs w:val="24"/>
        </w:rPr>
        <w:t xml:space="preserve"> от исполнения обязанностей финансового управляющего должника</w:t>
      </w:r>
      <w:r w:rsidR="00222EE3">
        <w:rPr>
          <w:color w:val="000000"/>
          <w:sz w:val="24"/>
          <w:szCs w:val="24"/>
        </w:rPr>
        <w:t xml:space="preserve"> </w:t>
      </w:r>
      <w:r w:rsidR="00222EE3" w:rsidRPr="00222EE3">
        <w:rPr>
          <w:color w:val="000000"/>
          <w:sz w:val="24"/>
          <w:szCs w:val="24"/>
        </w:rPr>
        <w:t xml:space="preserve">Юсупова Марселя </w:t>
      </w:r>
      <w:proofErr w:type="spellStart"/>
      <w:r w:rsidR="00222EE3" w:rsidRPr="00222EE3">
        <w:rPr>
          <w:color w:val="000000"/>
          <w:sz w:val="24"/>
          <w:szCs w:val="24"/>
        </w:rPr>
        <w:t>Харисовича</w:t>
      </w:r>
      <w:proofErr w:type="spellEnd"/>
      <w:r w:rsidR="00222EE3" w:rsidRPr="00222EE3">
        <w:rPr>
          <w:color w:val="000000"/>
          <w:sz w:val="24"/>
          <w:szCs w:val="24"/>
        </w:rPr>
        <w:t>.</w:t>
      </w:r>
      <w:r w:rsidR="00222EE3" w:rsidRPr="00222EE3">
        <w:rPr>
          <w:color w:val="000000"/>
          <w:sz w:val="24"/>
          <w:szCs w:val="24"/>
        </w:rPr>
        <w:cr/>
      </w:r>
    </w:p>
    <w:p w:rsidR="004D2670" w:rsidRPr="00910CEA" w:rsidRDefault="00222EE3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proofErr w:type="gramStart"/>
      <w:r w:rsidRPr="00222EE3">
        <w:rPr>
          <w:color w:val="000000"/>
          <w:sz w:val="24"/>
          <w:szCs w:val="24"/>
        </w:rPr>
        <w:lastRenderedPageBreak/>
        <w:t>В связи с этим</w:t>
      </w:r>
      <w:r>
        <w:rPr>
          <w:color w:val="000000"/>
          <w:sz w:val="24"/>
          <w:szCs w:val="24"/>
          <w:u w:val="single"/>
        </w:rPr>
        <w:t xml:space="preserve"> </w:t>
      </w:r>
      <w:r w:rsidR="00C93E53">
        <w:rPr>
          <w:color w:val="000000"/>
          <w:sz w:val="24"/>
          <w:szCs w:val="24"/>
          <w:u w:val="single"/>
        </w:rPr>
        <w:t>Семченко Е.В.</w:t>
      </w:r>
      <w:r w:rsidRPr="00222EE3">
        <w:rPr>
          <w:color w:val="000000"/>
          <w:sz w:val="24"/>
          <w:szCs w:val="24"/>
        </w:rPr>
        <w:t xml:space="preserve"> </w:t>
      </w:r>
      <w:r w:rsidR="00C93E53">
        <w:rPr>
          <w:color w:val="000000"/>
          <w:sz w:val="24"/>
          <w:szCs w:val="24"/>
        </w:rPr>
        <w:t>предложил</w:t>
      </w:r>
      <w:r w:rsidR="004D2670">
        <w:rPr>
          <w:color w:val="000000"/>
          <w:sz w:val="24"/>
          <w:szCs w:val="24"/>
        </w:rPr>
        <w:t xml:space="preserve"> отменить решение</w:t>
      </w:r>
      <w:r>
        <w:rPr>
          <w:color w:val="000000"/>
          <w:sz w:val="24"/>
          <w:szCs w:val="24"/>
        </w:rPr>
        <w:t xml:space="preserve"> Совета ПАУ ЦФО </w:t>
      </w:r>
      <w:r w:rsidR="004D2670" w:rsidRPr="004D2670">
        <w:rPr>
          <w:color w:val="000000"/>
          <w:sz w:val="24"/>
          <w:szCs w:val="24"/>
        </w:rPr>
        <w:t>от 22 декабря 2023 года</w:t>
      </w:r>
      <w:r w:rsidR="004D26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222EE3">
        <w:rPr>
          <w:color w:val="000000"/>
          <w:sz w:val="24"/>
          <w:szCs w:val="24"/>
        </w:rPr>
        <w:t>Протокол</w:t>
      </w:r>
      <w:r>
        <w:rPr>
          <w:color w:val="000000"/>
          <w:sz w:val="24"/>
          <w:szCs w:val="24"/>
        </w:rPr>
        <w:t xml:space="preserve"> № 22) </w:t>
      </w:r>
      <w:r w:rsidR="004D2670">
        <w:rPr>
          <w:color w:val="000000"/>
          <w:sz w:val="24"/>
          <w:szCs w:val="24"/>
        </w:rPr>
        <w:t xml:space="preserve">о направлении </w:t>
      </w:r>
      <w:r w:rsidR="004D2670" w:rsidRPr="004D2670">
        <w:rPr>
          <w:bCs/>
          <w:color w:val="000000"/>
          <w:sz w:val="24"/>
          <w:szCs w:val="24"/>
        </w:rPr>
        <w:t xml:space="preserve">в Арбитражный суд Республики Башкортостан ходатайство об освобождении арбитражного управляющего </w:t>
      </w:r>
      <w:r w:rsidR="004D2670" w:rsidRPr="004D2670">
        <w:rPr>
          <w:b/>
          <w:bCs/>
          <w:color w:val="000000"/>
          <w:sz w:val="24"/>
          <w:szCs w:val="24"/>
        </w:rPr>
        <w:t>Козлова Андрея Николаевича</w:t>
      </w:r>
      <w:r w:rsidR="004D2670" w:rsidRPr="004D2670">
        <w:rPr>
          <w:bCs/>
          <w:color w:val="000000"/>
          <w:sz w:val="24"/>
          <w:szCs w:val="24"/>
        </w:rPr>
        <w:t xml:space="preserve"> от исполнения возложенных на него обязанностей в деле № А07-38656/2017 о банкротстве гражданина Юсупова Марселя </w:t>
      </w:r>
      <w:proofErr w:type="spellStart"/>
      <w:r w:rsidR="004D2670" w:rsidRPr="004D2670">
        <w:rPr>
          <w:bCs/>
          <w:color w:val="000000"/>
          <w:sz w:val="24"/>
          <w:szCs w:val="24"/>
        </w:rPr>
        <w:t>Харисовича</w:t>
      </w:r>
      <w:proofErr w:type="spellEnd"/>
      <w:r w:rsidR="004D2670" w:rsidRPr="004D2670">
        <w:rPr>
          <w:bCs/>
          <w:color w:val="000000"/>
          <w:sz w:val="24"/>
          <w:szCs w:val="24"/>
        </w:rPr>
        <w:t xml:space="preserve"> в связи с выявлением фактов неисполнения или ненадлежащего исполнения</w:t>
      </w:r>
      <w:proofErr w:type="gramEnd"/>
      <w:r w:rsidR="004D2670" w:rsidRPr="004D2670">
        <w:rPr>
          <w:bCs/>
          <w:color w:val="000000"/>
          <w:sz w:val="24"/>
          <w:szCs w:val="24"/>
        </w:rPr>
        <w:t xml:space="preserve"> арбитражным управляющим возложенных на него обязанностей в делах о банкротстве, а также </w:t>
      </w:r>
      <w:r w:rsidR="004D2670" w:rsidRPr="004D2670">
        <w:rPr>
          <w:bCs/>
          <w:iCs/>
          <w:color w:val="000000"/>
          <w:sz w:val="24"/>
          <w:szCs w:val="24"/>
        </w:rPr>
        <w:t>в связи с возможными обстоятельствами, могущими повлечь убытки должнику, кредиторам, либо способными нанести материальный (имущественный) вред Ассоциации.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222EE3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1F4DDC" w:rsidRDefault="00222EE3" w:rsidP="00222EE3">
      <w:pPr>
        <w:widowControl/>
        <w:adjustRightInd/>
        <w:spacing w:line="276" w:lineRule="auto"/>
        <w:ind w:firstLine="709"/>
        <w:textAlignment w:val="auto"/>
        <w:rPr>
          <w:bCs/>
          <w:iCs/>
          <w:color w:val="000000"/>
          <w:sz w:val="24"/>
          <w:szCs w:val="24"/>
        </w:rPr>
      </w:pPr>
      <w:proofErr w:type="gramStart"/>
      <w:r w:rsidRPr="00222EE3">
        <w:rPr>
          <w:color w:val="000000"/>
          <w:sz w:val="24"/>
          <w:szCs w:val="24"/>
        </w:rPr>
        <w:t>На голосование выносится вопрос:</w:t>
      </w:r>
      <w:r>
        <w:rPr>
          <w:color w:val="000000"/>
          <w:sz w:val="24"/>
          <w:szCs w:val="24"/>
        </w:rPr>
        <w:t xml:space="preserve"> </w:t>
      </w:r>
      <w:r w:rsidRPr="00222EE3">
        <w:rPr>
          <w:color w:val="000000"/>
          <w:sz w:val="24"/>
          <w:szCs w:val="24"/>
        </w:rPr>
        <w:t xml:space="preserve">отменить решение Совета ПАУ ЦФО от 22 декабря 2023 года (Протокол № 22) о направлении </w:t>
      </w:r>
      <w:r w:rsidRPr="00222EE3">
        <w:rPr>
          <w:bCs/>
          <w:color w:val="000000"/>
          <w:sz w:val="24"/>
          <w:szCs w:val="24"/>
        </w:rPr>
        <w:t xml:space="preserve">в Арбитражный суд Республики Башкортостан ходатайство об освобождении арбитражного управляющего </w:t>
      </w:r>
      <w:r w:rsidRPr="00222EE3">
        <w:rPr>
          <w:b/>
          <w:bCs/>
          <w:color w:val="000000"/>
          <w:sz w:val="24"/>
          <w:szCs w:val="24"/>
        </w:rPr>
        <w:t>Козлова Андрея Николаевича</w:t>
      </w:r>
      <w:r w:rsidRPr="00222EE3">
        <w:rPr>
          <w:bCs/>
          <w:color w:val="000000"/>
          <w:sz w:val="24"/>
          <w:szCs w:val="24"/>
        </w:rPr>
        <w:t xml:space="preserve"> от исполнения возложенных на него обязанностей в деле № А07-38656/2017 о банкротстве гражданина Юсупова Марселя </w:t>
      </w:r>
      <w:proofErr w:type="spellStart"/>
      <w:r w:rsidRPr="00222EE3">
        <w:rPr>
          <w:bCs/>
          <w:color w:val="000000"/>
          <w:sz w:val="24"/>
          <w:szCs w:val="24"/>
        </w:rPr>
        <w:t>Харисовича</w:t>
      </w:r>
      <w:proofErr w:type="spellEnd"/>
      <w:r w:rsidRPr="00222EE3">
        <w:rPr>
          <w:bCs/>
          <w:color w:val="000000"/>
          <w:sz w:val="24"/>
          <w:szCs w:val="24"/>
        </w:rPr>
        <w:t xml:space="preserve"> в связи с выявлением фактов неисполнения или ненадлежащего исполнения арбитражным управляющим возложенных на</w:t>
      </w:r>
      <w:proofErr w:type="gramEnd"/>
      <w:r w:rsidRPr="00222EE3">
        <w:rPr>
          <w:bCs/>
          <w:color w:val="000000"/>
          <w:sz w:val="24"/>
          <w:szCs w:val="24"/>
        </w:rPr>
        <w:t xml:space="preserve"> него обязанностей в делах о банкротстве, а также </w:t>
      </w:r>
      <w:r w:rsidRPr="00222EE3">
        <w:rPr>
          <w:bCs/>
          <w:iCs/>
          <w:color w:val="000000"/>
          <w:sz w:val="24"/>
          <w:szCs w:val="24"/>
        </w:rPr>
        <w:t>в связи с возможными обстоятельствами, могущими повлечь убытки должнику, кредиторам, либо способными нанести материальный (имущественный) вред Ассоциации.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222EE3">
        <w:rPr>
          <w:color w:val="000000"/>
          <w:sz w:val="24"/>
          <w:szCs w:val="24"/>
          <w:u w:val="single"/>
        </w:rPr>
        <w:t xml:space="preserve">Голосовали: 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222EE3">
        <w:rPr>
          <w:bCs/>
          <w:color w:val="000000"/>
          <w:sz w:val="24"/>
          <w:szCs w:val="24"/>
        </w:rPr>
        <w:t>«ЗА» – 12 (Двенадцать) человек,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222EE3">
        <w:rPr>
          <w:color w:val="000000"/>
          <w:sz w:val="24"/>
          <w:szCs w:val="24"/>
        </w:rPr>
        <w:t>«ПРОТИВ» – 0 (Ноль),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222EE3">
        <w:rPr>
          <w:color w:val="000000"/>
          <w:sz w:val="24"/>
          <w:szCs w:val="24"/>
        </w:rPr>
        <w:t>«ВОЗДЕРЖАЛИСЬ» – 0 (Ноль).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222EE3">
        <w:rPr>
          <w:color w:val="000000"/>
          <w:sz w:val="24"/>
          <w:szCs w:val="24"/>
        </w:rPr>
        <w:t>Решение принято единогласно.</w:t>
      </w:r>
    </w:p>
    <w:p w:rsidR="00222EE3" w:rsidRP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222EE3" w:rsidRDefault="00222EE3" w:rsidP="00222EE3">
      <w:pPr>
        <w:widowControl/>
        <w:adjustRightInd/>
        <w:spacing w:line="276" w:lineRule="auto"/>
        <w:ind w:firstLine="709"/>
        <w:textAlignment w:val="auto"/>
        <w:rPr>
          <w:bCs/>
          <w:iCs/>
          <w:color w:val="000000"/>
          <w:sz w:val="24"/>
          <w:szCs w:val="24"/>
        </w:rPr>
      </w:pPr>
      <w:proofErr w:type="gramStart"/>
      <w:r w:rsidRPr="00222EE3">
        <w:rPr>
          <w:b/>
          <w:bCs/>
          <w:color w:val="000000"/>
          <w:sz w:val="24"/>
          <w:szCs w:val="24"/>
          <w:u w:val="single"/>
        </w:rPr>
        <w:t>Решили: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222EE3">
        <w:rPr>
          <w:color w:val="000000"/>
          <w:sz w:val="24"/>
          <w:szCs w:val="24"/>
        </w:rPr>
        <w:t xml:space="preserve">отменить решение Совета ПАУ ЦФО от 22 декабря 2023 года (Протокол № 22) о направлении </w:t>
      </w:r>
      <w:r w:rsidRPr="00222EE3">
        <w:rPr>
          <w:bCs/>
          <w:color w:val="000000"/>
          <w:sz w:val="24"/>
          <w:szCs w:val="24"/>
        </w:rPr>
        <w:t xml:space="preserve">в Арбитражный суд Республики Башкортостан ходатайство об освобождении арбитражного управляющего </w:t>
      </w:r>
      <w:r w:rsidRPr="00222EE3">
        <w:rPr>
          <w:b/>
          <w:bCs/>
          <w:color w:val="000000"/>
          <w:sz w:val="24"/>
          <w:szCs w:val="24"/>
        </w:rPr>
        <w:t>Козлова Андрея Николаевича</w:t>
      </w:r>
      <w:r w:rsidRPr="00222EE3">
        <w:rPr>
          <w:bCs/>
          <w:color w:val="000000"/>
          <w:sz w:val="24"/>
          <w:szCs w:val="24"/>
        </w:rPr>
        <w:t xml:space="preserve"> от исполнения возложенных на него обязанностей в деле № А07-38656/2017 о банкротстве гражданина Юсупова Марселя </w:t>
      </w:r>
      <w:proofErr w:type="spellStart"/>
      <w:r w:rsidRPr="00222EE3">
        <w:rPr>
          <w:bCs/>
          <w:color w:val="000000"/>
          <w:sz w:val="24"/>
          <w:szCs w:val="24"/>
        </w:rPr>
        <w:t>Харисовича</w:t>
      </w:r>
      <w:proofErr w:type="spellEnd"/>
      <w:r w:rsidRPr="00222EE3">
        <w:rPr>
          <w:bCs/>
          <w:color w:val="000000"/>
          <w:sz w:val="24"/>
          <w:szCs w:val="24"/>
        </w:rPr>
        <w:t xml:space="preserve"> в связи с выявлением фактов неисполнения или ненадлежащего исполнения арбитражным управляющим возложенных на него обязанностей в</w:t>
      </w:r>
      <w:proofErr w:type="gramEnd"/>
      <w:r w:rsidRPr="00222EE3">
        <w:rPr>
          <w:bCs/>
          <w:color w:val="000000"/>
          <w:sz w:val="24"/>
          <w:szCs w:val="24"/>
        </w:rPr>
        <w:t xml:space="preserve"> </w:t>
      </w:r>
      <w:proofErr w:type="gramStart"/>
      <w:r w:rsidRPr="00222EE3">
        <w:rPr>
          <w:bCs/>
          <w:color w:val="000000"/>
          <w:sz w:val="24"/>
          <w:szCs w:val="24"/>
        </w:rPr>
        <w:t>делах</w:t>
      </w:r>
      <w:proofErr w:type="gramEnd"/>
      <w:r w:rsidRPr="00222EE3">
        <w:rPr>
          <w:bCs/>
          <w:color w:val="000000"/>
          <w:sz w:val="24"/>
          <w:szCs w:val="24"/>
        </w:rPr>
        <w:t xml:space="preserve"> о банкротстве, а также </w:t>
      </w:r>
      <w:r w:rsidRPr="00222EE3">
        <w:rPr>
          <w:bCs/>
          <w:iCs/>
          <w:color w:val="000000"/>
          <w:sz w:val="24"/>
          <w:szCs w:val="24"/>
        </w:rPr>
        <w:t>в связи с возможными обстоятельствами, могущими повлечь убытки должнику, кредиторам, либо способными нанести материальный (имущественный) вред Ассоциации.</w:t>
      </w:r>
    </w:p>
    <w:p w:rsidR="00222EE3" w:rsidRPr="00910CEA" w:rsidRDefault="00222EE3" w:rsidP="00222EE3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910CEA">
        <w:rPr>
          <w:color w:val="000000"/>
          <w:sz w:val="24"/>
          <w:szCs w:val="24"/>
        </w:rPr>
        <w:t>***</w:t>
      </w:r>
    </w:p>
    <w:p w:rsidR="001F4DDC" w:rsidRPr="00910CEA" w:rsidRDefault="001F4DDC" w:rsidP="00910CEA">
      <w:pPr>
        <w:widowControl/>
        <w:adjustRightInd/>
        <w:spacing w:line="276" w:lineRule="auto"/>
        <w:ind w:firstLine="709"/>
        <w:textAlignment w:val="auto"/>
        <w:rPr>
          <w:bCs/>
          <w:color w:val="000000"/>
          <w:sz w:val="24"/>
          <w:szCs w:val="24"/>
        </w:rPr>
      </w:pPr>
    </w:p>
    <w:p w:rsidR="00A65619" w:rsidRPr="00910CEA" w:rsidRDefault="00A65619" w:rsidP="00910CEA">
      <w:pPr>
        <w:widowControl/>
        <w:adjustRightInd/>
        <w:spacing w:line="276" w:lineRule="auto"/>
        <w:ind w:firstLine="709"/>
        <w:textAlignment w:val="auto"/>
        <w:rPr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>Повестка дня заседания исчерпана, заседание объявлено закрытым.</w:t>
      </w:r>
    </w:p>
    <w:p w:rsidR="00A65619" w:rsidRPr="00910CEA" w:rsidRDefault="00A65619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  <w:u w:val="single"/>
        </w:rPr>
      </w:pPr>
    </w:p>
    <w:p w:rsidR="001617EE" w:rsidRPr="00910CEA" w:rsidRDefault="00EE04C9" w:rsidP="00910CEA">
      <w:pPr>
        <w:widowControl/>
        <w:tabs>
          <w:tab w:val="left" w:pos="7655"/>
        </w:tabs>
        <w:adjustRightInd/>
        <w:spacing w:line="276" w:lineRule="auto"/>
        <w:ind w:firstLine="284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 xml:space="preserve">Заместитель </w:t>
      </w:r>
      <w:r w:rsidR="001617EE" w:rsidRPr="00910CEA">
        <w:rPr>
          <w:bCs/>
          <w:color w:val="000000"/>
          <w:sz w:val="24"/>
          <w:szCs w:val="24"/>
        </w:rPr>
        <w:t xml:space="preserve">Председателя </w:t>
      </w:r>
    </w:p>
    <w:p w:rsidR="001617EE" w:rsidRPr="00910CEA" w:rsidRDefault="001617EE" w:rsidP="00910CEA">
      <w:pPr>
        <w:widowControl/>
        <w:tabs>
          <w:tab w:val="left" w:pos="7655"/>
        </w:tabs>
        <w:adjustRightInd/>
        <w:spacing w:line="276" w:lineRule="auto"/>
        <w:ind w:firstLine="284"/>
        <w:textAlignment w:val="auto"/>
        <w:rPr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 xml:space="preserve">Совета ПАУ ЦФО                                                                         </w:t>
      </w:r>
      <w:r w:rsidR="00EC49B3">
        <w:rPr>
          <w:bCs/>
          <w:color w:val="000000"/>
          <w:sz w:val="24"/>
          <w:szCs w:val="24"/>
        </w:rPr>
        <w:t xml:space="preserve">        </w:t>
      </w:r>
      <w:r w:rsidRPr="00910CEA">
        <w:rPr>
          <w:bCs/>
          <w:color w:val="000000"/>
          <w:sz w:val="24"/>
          <w:szCs w:val="24"/>
        </w:rPr>
        <w:t xml:space="preserve"> Г.А. Харитонов</w:t>
      </w:r>
    </w:p>
    <w:p w:rsidR="001617EE" w:rsidRPr="00910CEA" w:rsidRDefault="001617EE" w:rsidP="00910CEA">
      <w:pPr>
        <w:widowControl/>
        <w:adjustRightInd/>
        <w:spacing w:line="276" w:lineRule="auto"/>
        <w:textAlignment w:val="auto"/>
        <w:rPr>
          <w:bCs/>
          <w:color w:val="000000"/>
          <w:sz w:val="24"/>
          <w:szCs w:val="24"/>
        </w:rPr>
      </w:pPr>
      <w:r w:rsidRPr="00910CEA">
        <w:rPr>
          <w:bCs/>
          <w:color w:val="000000"/>
          <w:sz w:val="24"/>
          <w:szCs w:val="24"/>
        </w:rPr>
        <w:t xml:space="preserve">    </w:t>
      </w:r>
    </w:p>
    <w:p w:rsidR="001617EE" w:rsidRPr="00EC49B3" w:rsidRDefault="001617EE" w:rsidP="00910CEA">
      <w:pPr>
        <w:widowControl/>
        <w:adjustRightInd/>
        <w:spacing w:line="276" w:lineRule="auto"/>
        <w:ind w:firstLine="284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EC49B3">
        <w:rPr>
          <w:bCs/>
          <w:color w:val="000000"/>
          <w:sz w:val="24"/>
          <w:szCs w:val="24"/>
        </w:rPr>
        <w:t xml:space="preserve">Секретарь                                                                                       </w:t>
      </w:r>
      <w:r w:rsidR="00EC49B3">
        <w:rPr>
          <w:bCs/>
          <w:color w:val="000000"/>
          <w:sz w:val="24"/>
          <w:szCs w:val="24"/>
        </w:rPr>
        <w:t xml:space="preserve">         </w:t>
      </w:r>
      <w:r w:rsidRPr="00EC49B3">
        <w:rPr>
          <w:bCs/>
          <w:color w:val="000000"/>
          <w:sz w:val="24"/>
          <w:szCs w:val="24"/>
        </w:rPr>
        <w:t>Е.В. Семченко</w:t>
      </w:r>
    </w:p>
    <w:sectPr w:rsidR="001617EE" w:rsidRPr="00EC49B3" w:rsidSect="005C4050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6E" w:rsidRDefault="00B2586E">
      <w:r>
        <w:separator/>
      </w:r>
    </w:p>
  </w:endnote>
  <w:endnote w:type="continuationSeparator" w:id="0">
    <w:p w:rsidR="00B2586E" w:rsidRDefault="00B2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6E" w:rsidRDefault="00B2586E">
      <w:r>
        <w:separator/>
      </w:r>
    </w:p>
  </w:footnote>
  <w:footnote w:type="continuationSeparator" w:id="0">
    <w:p w:rsidR="00B2586E" w:rsidRDefault="00B25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6E" w:rsidRDefault="00B2586E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86E" w:rsidRDefault="00B2586E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6E" w:rsidRPr="00922362" w:rsidRDefault="00B2586E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E30BCC">
      <w:rPr>
        <w:rStyle w:val="a7"/>
        <w:noProof/>
        <w:sz w:val="16"/>
        <w:szCs w:val="16"/>
      </w:rPr>
      <w:t>3</w:t>
    </w:r>
    <w:r w:rsidRPr="00922362">
      <w:rPr>
        <w:rStyle w:val="a7"/>
        <w:sz w:val="16"/>
        <w:szCs w:val="16"/>
      </w:rPr>
      <w:fldChar w:fldCharType="end"/>
    </w:r>
  </w:p>
  <w:p w:rsidR="00B2586E" w:rsidRDefault="00B2586E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4A7ED0"/>
    <w:multiLevelType w:val="hybridMultilevel"/>
    <w:tmpl w:val="BFEC70E8"/>
    <w:lvl w:ilvl="0" w:tplc="F9B2C3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051D6A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B0C3F09"/>
    <w:multiLevelType w:val="hybridMultilevel"/>
    <w:tmpl w:val="B4221A90"/>
    <w:lvl w:ilvl="0" w:tplc="7B2A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DA3F95"/>
    <w:multiLevelType w:val="hybridMultilevel"/>
    <w:tmpl w:val="77BAB03C"/>
    <w:lvl w:ilvl="0" w:tplc="8C5886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90F38"/>
    <w:multiLevelType w:val="hybridMultilevel"/>
    <w:tmpl w:val="0E6A4B98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51D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90F2D19"/>
    <w:multiLevelType w:val="hybridMultilevel"/>
    <w:tmpl w:val="56E05830"/>
    <w:lvl w:ilvl="0" w:tplc="7EECA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401C3B60"/>
    <w:multiLevelType w:val="hybridMultilevel"/>
    <w:tmpl w:val="77BAB03C"/>
    <w:lvl w:ilvl="0" w:tplc="8C5886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F757D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7E58B0"/>
    <w:multiLevelType w:val="hybridMultilevel"/>
    <w:tmpl w:val="3938686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57576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26802"/>
    <w:multiLevelType w:val="hybridMultilevel"/>
    <w:tmpl w:val="7B3C50B8"/>
    <w:lvl w:ilvl="0" w:tplc="0ED43DF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E7B2F"/>
    <w:multiLevelType w:val="hybridMultilevel"/>
    <w:tmpl w:val="17E6421A"/>
    <w:lvl w:ilvl="0" w:tplc="36222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6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2"/>
  </w:num>
  <w:num w:numId="17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755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93B"/>
    <w:rsid w:val="00021A20"/>
    <w:rsid w:val="00022FB2"/>
    <w:rsid w:val="00023597"/>
    <w:rsid w:val="00023693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07E"/>
    <w:rsid w:val="00036FEA"/>
    <w:rsid w:val="0004194C"/>
    <w:rsid w:val="00041F35"/>
    <w:rsid w:val="0004298F"/>
    <w:rsid w:val="00042F32"/>
    <w:rsid w:val="000444C5"/>
    <w:rsid w:val="00044574"/>
    <w:rsid w:val="00044653"/>
    <w:rsid w:val="000456DE"/>
    <w:rsid w:val="00047B77"/>
    <w:rsid w:val="000508DF"/>
    <w:rsid w:val="00050903"/>
    <w:rsid w:val="00051C4F"/>
    <w:rsid w:val="00052034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D5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6E34"/>
    <w:rsid w:val="000873B8"/>
    <w:rsid w:val="00087633"/>
    <w:rsid w:val="000877F8"/>
    <w:rsid w:val="00087AAB"/>
    <w:rsid w:val="00090204"/>
    <w:rsid w:val="000911AA"/>
    <w:rsid w:val="0009223E"/>
    <w:rsid w:val="00092397"/>
    <w:rsid w:val="00092B65"/>
    <w:rsid w:val="00094592"/>
    <w:rsid w:val="00094EA0"/>
    <w:rsid w:val="00095232"/>
    <w:rsid w:val="00095392"/>
    <w:rsid w:val="000955AB"/>
    <w:rsid w:val="000957F7"/>
    <w:rsid w:val="00095AF3"/>
    <w:rsid w:val="00096309"/>
    <w:rsid w:val="00096C0C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B7B5A"/>
    <w:rsid w:val="000C1AFB"/>
    <w:rsid w:val="000C1B57"/>
    <w:rsid w:val="000C3648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E78F6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0AC9"/>
    <w:rsid w:val="0012285D"/>
    <w:rsid w:val="0012291C"/>
    <w:rsid w:val="001260D4"/>
    <w:rsid w:val="001262F6"/>
    <w:rsid w:val="001264F9"/>
    <w:rsid w:val="00126943"/>
    <w:rsid w:val="00127D06"/>
    <w:rsid w:val="001318A1"/>
    <w:rsid w:val="00132090"/>
    <w:rsid w:val="00132718"/>
    <w:rsid w:val="001336B8"/>
    <w:rsid w:val="001342B7"/>
    <w:rsid w:val="00134C20"/>
    <w:rsid w:val="00135E8C"/>
    <w:rsid w:val="001362A1"/>
    <w:rsid w:val="00136B9D"/>
    <w:rsid w:val="00136F93"/>
    <w:rsid w:val="00137C70"/>
    <w:rsid w:val="00140236"/>
    <w:rsid w:val="001407B5"/>
    <w:rsid w:val="00140BB5"/>
    <w:rsid w:val="00141B11"/>
    <w:rsid w:val="00142DAC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1879"/>
    <w:rsid w:val="00152377"/>
    <w:rsid w:val="0015263B"/>
    <w:rsid w:val="00152F49"/>
    <w:rsid w:val="0015383B"/>
    <w:rsid w:val="00153E58"/>
    <w:rsid w:val="0015440E"/>
    <w:rsid w:val="00155FCD"/>
    <w:rsid w:val="00160658"/>
    <w:rsid w:val="001617EE"/>
    <w:rsid w:val="001617EF"/>
    <w:rsid w:val="00162C23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779F4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C79"/>
    <w:rsid w:val="001C2DFD"/>
    <w:rsid w:val="001C3410"/>
    <w:rsid w:val="001C4BE4"/>
    <w:rsid w:val="001C556D"/>
    <w:rsid w:val="001C589A"/>
    <w:rsid w:val="001C5D4A"/>
    <w:rsid w:val="001C6D92"/>
    <w:rsid w:val="001C7961"/>
    <w:rsid w:val="001D0C0A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4417"/>
    <w:rsid w:val="001E44A4"/>
    <w:rsid w:val="001E52B8"/>
    <w:rsid w:val="001E6EE5"/>
    <w:rsid w:val="001E73C4"/>
    <w:rsid w:val="001E79D9"/>
    <w:rsid w:val="001F0029"/>
    <w:rsid w:val="001F2849"/>
    <w:rsid w:val="001F3EF6"/>
    <w:rsid w:val="001F4287"/>
    <w:rsid w:val="001F4DDC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0781A"/>
    <w:rsid w:val="002106C5"/>
    <w:rsid w:val="00212791"/>
    <w:rsid w:val="0021392F"/>
    <w:rsid w:val="00213F8F"/>
    <w:rsid w:val="0021453A"/>
    <w:rsid w:val="00215187"/>
    <w:rsid w:val="00215321"/>
    <w:rsid w:val="00215BC8"/>
    <w:rsid w:val="002162E5"/>
    <w:rsid w:val="00217F5A"/>
    <w:rsid w:val="00222002"/>
    <w:rsid w:val="00222201"/>
    <w:rsid w:val="00222852"/>
    <w:rsid w:val="00222EE3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37DBD"/>
    <w:rsid w:val="00237FE0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176C"/>
    <w:rsid w:val="00262168"/>
    <w:rsid w:val="00262571"/>
    <w:rsid w:val="00262860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337"/>
    <w:rsid w:val="002817BF"/>
    <w:rsid w:val="00281C9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589F"/>
    <w:rsid w:val="00287D34"/>
    <w:rsid w:val="00290EB4"/>
    <w:rsid w:val="00291273"/>
    <w:rsid w:val="00291964"/>
    <w:rsid w:val="00291EF1"/>
    <w:rsid w:val="0029329C"/>
    <w:rsid w:val="00293526"/>
    <w:rsid w:val="00293D89"/>
    <w:rsid w:val="0029613B"/>
    <w:rsid w:val="00297054"/>
    <w:rsid w:val="0029746F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56E"/>
    <w:rsid w:val="002B182F"/>
    <w:rsid w:val="002B1B9F"/>
    <w:rsid w:val="002B1E85"/>
    <w:rsid w:val="002B2CCD"/>
    <w:rsid w:val="002B31C6"/>
    <w:rsid w:val="002B38F5"/>
    <w:rsid w:val="002B454D"/>
    <w:rsid w:val="002B462A"/>
    <w:rsid w:val="002B4A23"/>
    <w:rsid w:val="002B4AEA"/>
    <w:rsid w:val="002B6B11"/>
    <w:rsid w:val="002B6BDA"/>
    <w:rsid w:val="002B7610"/>
    <w:rsid w:val="002C0367"/>
    <w:rsid w:val="002C08B4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0B8C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23BD"/>
    <w:rsid w:val="002F474A"/>
    <w:rsid w:val="002F47C1"/>
    <w:rsid w:val="002F4865"/>
    <w:rsid w:val="002F4EDD"/>
    <w:rsid w:val="002F55D5"/>
    <w:rsid w:val="002F58AE"/>
    <w:rsid w:val="002F654F"/>
    <w:rsid w:val="002F77B7"/>
    <w:rsid w:val="00301192"/>
    <w:rsid w:val="0030273D"/>
    <w:rsid w:val="003037D4"/>
    <w:rsid w:val="00303840"/>
    <w:rsid w:val="00303BC3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6A6C"/>
    <w:rsid w:val="003174BB"/>
    <w:rsid w:val="00317E5E"/>
    <w:rsid w:val="00317FF2"/>
    <w:rsid w:val="00320999"/>
    <w:rsid w:val="00321553"/>
    <w:rsid w:val="00321576"/>
    <w:rsid w:val="00321A1C"/>
    <w:rsid w:val="00321C9C"/>
    <w:rsid w:val="00322E0E"/>
    <w:rsid w:val="00322FED"/>
    <w:rsid w:val="00323985"/>
    <w:rsid w:val="00323CDC"/>
    <w:rsid w:val="00323E8C"/>
    <w:rsid w:val="0032444C"/>
    <w:rsid w:val="00325DE3"/>
    <w:rsid w:val="00326ABE"/>
    <w:rsid w:val="00326E6B"/>
    <w:rsid w:val="00327DD2"/>
    <w:rsid w:val="00331270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2F25"/>
    <w:rsid w:val="0034397F"/>
    <w:rsid w:val="00343A13"/>
    <w:rsid w:val="00343A9B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26E5"/>
    <w:rsid w:val="00363027"/>
    <w:rsid w:val="00364DD3"/>
    <w:rsid w:val="0036536C"/>
    <w:rsid w:val="003654C5"/>
    <w:rsid w:val="00365C8C"/>
    <w:rsid w:val="00367847"/>
    <w:rsid w:val="0037044F"/>
    <w:rsid w:val="003707CE"/>
    <w:rsid w:val="00370A08"/>
    <w:rsid w:val="0037129B"/>
    <w:rsid w:val="00371EC0"/>
    <w:rsid w:val="003722E7"/>
    <w:rsid w:val="00372C62"/>
    <w:rsid w:val="00372EB2"/>
    <w:rsid w:val="00373EB4"/>
    <w:rsid w:val="00373F90"/>
    <w:rsid w:val="0037468F"/>
    <w:rsid w:val="003749BC"/>
    <w:rsid w:val="00374DEE"/>
    <w:rsid w:val="00375537"/>
    <w:rsid w:val="00375728"/>
    <w:rsid w:val="0037756C"/>
    <w:rsid w:val="00380326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5AF2"/>
    <w:rsid w:val="00396AB4"/>
    <w:rsid w:val="00397231"/>
    <w:rsid w:val="00397B86"/>
    <w:rsid w:val="003A0D5B"/>
    <w:rsid w:val="003A0DDE"/>
    <w:rsid w:val="003A128D"/>
    <w:rsid w:val="003A3317"/>
    <w:rsid w:val="003A5C18"/>
    <w:rsid w:val="003A5EB2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7A2"/>
    <w:rsid w:val="003C5E9F"/>
    <w:rsid w:val="003C62BA"/>
    <w:rsid w:val="003C6C0E"/>
    <w:rsid w:val="003C6C75"/>
    <w:rsid w:val="003C6DAA"/>
    <w:rsid w:val="003C7716"/>
    <w:rsid w:val="003C7C3D"/>
    <w:rsid w:val="003D01C1"/>
    <w:rsid w:val="003D0AB4"/>
    <w:rsid w:val="003D0D52"/>
    <w:rsid w:val="003D119B"/>
    <w:rsid w:val="003D1C53"/>
    <w:rsid w:val="003D22C0"/>
    <w:rsid w:val="003D2453"/>
    <w:rsid w:val="003D2975"/>
    <w:rsid w:val="003D618E"/>
    <w:rsid w:val="003D7321"/>
    <w:rsid w:val="003D77F4"/>
    <w:rsid w:val="003D7A99"/>
    <w:rsid w:val="003D7C76"/>
    <w:rsid w:val="003D7F99"/>
    <w:rsid w:val="003D7FA6"/>
    <w:rsid w:val="003E05F8"/>
    <w:rsid w:val="003E0C76"/>
    <w:rsid w:val="003E0CD4"/>
    <w:rsid w:val="003E2C48"/>
    <w:rsid w:val="003E41F7"/>
    <w:rsid w:val="003E433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5AD"/>
    <w:rsid w:val="00401AAB"/>
    <w:rsid w:val="00401E9F"/>
    <w:rsid w:val="00402665"/>
    <w:rsid w:val="00403394"/>
    <w:rsid w:val="0040540C"/>
    <w:rsid w:val="00407267"/>
    <w:rsid w:val="00410220"/>
    <w:rsid w:val="00410D79"/>
    <w:rsid w:val="00410F48"/>
    <w:rsid w:val="004127E0"/>
    <w:rsid w:val="00413160"/>
    <w:rsid w:val="004144E6"/>
    <w:rsid w:val="004151A9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1C9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0B"/>
    <w:rsid w:val="00452052"/>
    <w:rsid w:val="004524A6"/>
    <w:rsid w:val="00455271"/>
    <w:rsid w:val="00455DE7"/>
    <w:rsid w:val="00456578"/>
    <w:rsid w:val="004603B0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5A4A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0E3D"/>
    <w:rsid w:val="004C11EF"/>
    <w:rsid w:val="004C3B15"/>
    <w:rsid w:val="004C4F68"/>
    <w:rsid w:val="004C6315"/>
    <w:rsid w:val="004C7D75"/>
    <w:rsid w:val="004C7F39"/>
    <w:rsid w:val="004D18B1"/>
    <w:rsid w:val="004D1A46"/>
    <w:rsid w:val="004D2670"/>
    <w:rsid w:val="004D3104"/>
    <w:rsid w:val="004D3C4C"/>
    <w:rsid w:val="004D48F7"/>
    <w:rsid w:val="004D49A0"/>
    <w:rsid w:val="004D5F53"/>
    <w:rsid w:val="004E0613"/>
    <w:rsid w:val="004E08E1"/>
    <w:rsid w:val="004E1DEE"/>
    <w:rsid w:val="004E2014"/>
    <w:rsid w:val="004E2D86"/>
    <w:rsid w:val="004E3A7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113C"/>
    <w:rsid w:val="00502FC8"/>
    <w:rsid w:val="005035C7"/>
    <w:rsid w:val="00504CFD"/>
    <w:rsid w:val="00505F03"/>
    <w:rsid w:val="00505F57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F0B"/>
    <w:rsid w:val="00527233"/>
    <w:rsid w:val="00530277"/>
    <w:rsid w:val="00530B60"/>
    <w:rsid w:val="00530BD4"/>
    <w:rsid w:val="00531B0C"/>
    <w:rsid w:val="0053242B"/>
    <w:rsid w:val="005330DA"/>
    <w:rsid w:val="0053392A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4ED"/>
    <w:rsid w:val="0055087E"/>
    <w:rsid w:val="00554536"/>
    <w:rsid w:val="00554BE8"/>
    <w:rsid w:val="00554D91"/>
    <w:rsid w:val="00560075"/>
    <w:rsid w:val="005603F5"/>
    <w:rsid w:val="00560CBD"/>
    <w:rsid w:val="005619D8"/>
    <w:rsid w:val="00561ABE"/>
    <w:rsid w:val="00562235"/>
    <w:rsid w:val="00562C85"/>
    <w:rsid w:val="00562FA7"/>
    <w:rsid w:val="00563B19"/>
    <w:rsid w:val="0056446D"/>
    <w:rsid w:val="00567225"/>
    <w:rsid w:val="005672AE"/>
    <w:rsid w:val="0056791B"/>
    <w:rsid w:val="00567A18"/>
    <w:rsid w:val="00567DCF"/>
    <w:rsid w:val="00570397"/>
    <w:rsid w:val="005704CE"/>
    <w:rsid w:val="00571701"/>
    <w:rsid w:val="00573832"/>
    <w:rsid w:val="0057416F"/>
    <w:rsid w:val="00574264"/>
    <w:rsid w:val="005743CA"/>
    <w:rsid w:val="00574F5D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44A6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1BBD"/>
    <w:rsid w:val="005C2755"/>
    <w:rsid w:val="005C310B"/>
    <w:rsid w:val="005C3293"/>
    <w:rsid w:val="005C3B35"/>
    <w:rsid w:val="005C4050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BBF"/>
    <w:rsid w:val="005F0340"/>
    <w:rsid w:val="005F06FB"/>
    <w:rsid w:val="005F0C71"/>
    <w:rsid w:val="005F338D"/>
    <w:rsid w:val="005F354E"/>
    <w:rsid w:val="005F4BE4"/>
    <w:rsid w:val="005F4DA6"/>
    <w:rsid w:val="005F505E"/>
    <w:rsid w:val="006006D7"/>
    <w:rsid w:val="00601FC0"/>
    <w:rsid w:val="00603175"/>
    <w:rsid w:val="0060330D"/>
    <w:rsid w:val="00603E8E"/>
    <w:rsid w:val="00604546"/>
    <w:rsid w:val="006049D4"/>
    <w:rsid w:val="00605925"/>
    <w:rsid w:val="006065D5"/>
    <w:rsid w:val="00606683"/>
    <w:rsid w:val="00606D08"/>
    <w:rsid w:val="0060746A"/>
    <w:rsid w:val="006078C1"/>
    <w:rsid w:val="00607A00"/>
    <w:rsid w:val="006102E6"/>
    <w:rsid w:val="00610B01"/>
    <w:rsid w:val="00611DF0"/>
    <w:rsid w:val="00612507"/>
    <w:rsid w:val="00614BDF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513D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64"/>
    <w:rsid w:val="006540EA"/>
    <w:rsid w:val="0065492E"/>
    <w:rsid w:val="00654A28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497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CED"/>
    <w:rsid w:val="00674DE8"/>
    <w:rsid w:val="0067565C"/>
    <w:rsid w:val="006757A2"/>
    <w:rsid w:val="00676BD7"/>
    <w:rsid w:val="00676F7C"/>
    <w:rsid w:val="00677668"/>
    <w:rsid w:val="00680840"/>
    <w:rsid w:val="006815C0"/>
    <w:rsid w:val="00682A21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035"/>
    <w:rsid w:val="006975F1"/>
    <w:rsid w:val="006979EA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1C0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5DC6"/>
    <w:rsid w:val="006B7335"/>
    <w:rsid w:val="006B778D"/>
    <w:rsid w:val="006B77DD"/>
    <w:rsid w:val="006C0252"/>
    <w:rsid w:val="006C0575"/>
    <w:rsid w:val="006C1059"/>
    <w:rsid w:val="006C117F"/>
    <w:rsid w:val="006C1C2A"/>
    <w:rsid w:val="006C1DA8"/>
    <w:rsid w:val="006C248C"/>
    <w:rsid w:val="006C2766"/>
    <w:rsid w:val="006C29C0"/>
    <w:rsid w:val="006C2F5C"/>
    <w:rsid w:val="006C3F13"/>
    <w:rsid w:val="006C407D"/>
    <w:rsid w:val="006C4FC7"/>
    <w:rsid w:val="006C5819"/>
    <w:rsid w:val="006C5943"/>
    <w:rsid w:val="006C5C82"/>
    <w:rsid w:val="006C6A6F"/>
    <w:rsid w:val="006C7620"/>
    <w:rsid w:val="006D0220"/>
    <w:rsid w:val="006D051F"/>
    <w:rsid w:val="006D072D"/>
    <w:rsid w:val="006D1A32"/>
    <w:rsid w:val="006D1B28"/>
    <w:rsid w:val="006D3F80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908"/>
    <w:rsid w:val="006F4ED6"/>
    <w:rsid w:val="006F5028"/>
    <w:rsid w:val="006F59ED"/>
    <w:rsid w:val="006F5AEB"/>
    <w:rsid w:val="006F6957"/>
    <w:rsid w:val="006F6FAB"/>
    <w:rsid w:val="006F6FBC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3A8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27CDE"/>
    <w:rsid w:val="00730055"/>
    <w:rsid w:val="007319BC"/>
    <w:rsid w:val="00731E8F"/>
    <w:rsid w:val="00731EBB"/>
    <w:rsid w:val="00732919"/>
    <w:rsid w:val="00732D91"/>
    <w:rsid w:val="00733A02"/>
    <w:rsid w:val="0073468C"/>
    <w:rsid w:val="0073479D"/>
    <w:rsid w:val="007369FD"/>
    <w:rsid w:val="00736ED0"/>
    <w:rsid w:val="00737169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18CF"/>
    <w:rsid w:val="00753B0D"/>
    <w:rsid w:val="00753E48"/>
    <w:rsid w:val="00754243"/>
    <w:rsid w:val="007549E7"/>
    <w:rsid w:val="00754D4E"/>
    <w:rsid w:val="007573F2"/>
    <w:rsid w:val="00760EBB"/>
    <w:rsid w:val="00763411"/>
    <w:rsid w:val="00763729"/>
    <w:rsid w:val="0076388B"/>
    <w:rsid w:val="0076409C"/>
    <w:rsid w:val="007645B4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395D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659C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5947"/>
    <w:rsid w:val="007B7030"/>
    <w:rsid w:val="007B7526"/>
    <w:rsid w:val="007C0B67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251F"/>
    <w:rsid w:val="007D3F57"/>
    <w:rsid w:val="007D530A"/>
    <w:rsid w:val="007D556F"/>
    <w:rsid w:val="007D5CB8"/>
    <w:rsid w:val="007D630D"/>
    <w:rsid w:val="007D71A7"/>
    <w:rsid w:val="007D72E3"/>
    <w:rsid w:val="007E047A"/>
    <w:rsid w:val="007E27B9"/>
    <w:rsid w:val="007E5C74"/>
    <w:rsid w:val="007E6420"/>
    <w:rsid w:val="007E73AA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283"/>
    <w:rsid w:val="00816D50"/>
    <w:rsid w:val="0082013D"/>
    <w:rsid w:val="008201CC"/>
    <w:rsid w:val="00821150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2CF"/>
    <w:rsid w:val="00833452"/>
    <w:rsid w:val="008348E2"/>
    <w:rsid w:val="00835CE3"/>
    <w:rsid w:val="0083683D"/>
    <w:rsid w:val="00836918"/>
    <w:rsid w:val="0083783F"/>
    <w:rsid w:val="00837C79"/>
    <w:rsid w:val="00837ED3"/>
    <w:rsid w:val="008401C9"/>
    <w:rsid w:val="00840459"/>
    <w:rsid w:val="00840525"/>
    <w:rsid w:val="0084078B"/>
    <w:rsid w:val="00840B93"/>
    <w:rsid w:val="0084237B"/>
    <w:rsid w:val="0084265A"/>
    <w:rsid w:val="00842EA3"/>
    <w:rsid w:val="0084369F"/>
    <w:rsid w:val="0084418B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3886"/>
    <w:rsid w:val="00865580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1621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8F7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A7642"/>
    <w:rsid w:val="008A7826"/>
    <w:rsid w:val="008B0696"/>
    <w:rsid w:val="008B1AA4"/>
    <w:rsid w:val="008B216A"/>
    <w:rsid w:val="008B3770"/>
    <w:rsid w:val="008B3C92"/>
    <w:rsid w:val="008B427E"/>
    <w:rsid w:val="008B5204"/>
    <w:rsid w:val="008B632D"/>
    <w:rsid w:val="008C0DA9"/>
    <w:rsid w:val="008C13F9"/>
    <w:rsid w:val="008C1ADE"/>
    <w:rsid w:val="008C1EC9"/>
    <w:rsid w:val="008C2D43"/>
    <w:rsid w:val="008C3725"/>
    <w:rsid w:val="008C3976"/>
    <w:rsid w:val="008C48F7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0CEA"/>
    <w:rsid w:val="00911660"/>
    <w:rsid w:val="00911E48"/>
    <w:rsid w:val="00913172"/>
    <w:rsid w:val="009140D9"/>
    <w:rsid w:val="009140F2"/>
    <w:rsid w:val="00915B2A"/>
    <w:rsid w:val="0091688A"/>
    <w:rsid w:val="0092092F"/>
    <w:rsid w:val="00920CE8"/>
    <w:rsid w:val="00921200"/>
    <w:rsid w:val="009221C5"/>
    <w:rsid w:val="00922B92"/>
    <w:rsid w:val="009239E8"/>
    <w:rsid w:val="00923DF8"/>
    <w:rsid w:val="00924001"/>
    <w:rsid w:val="0092443C"/>
    <w:rsid w:val="00925B39"/>
    <w:rsid w:val="009262BF"/>
    <w:rsid w:val="00926D5B"/>
    <w:rsid w:val="00926E88"/>
    <w:rsid w:val="00930A6C"/>
    <w:rsid w:val="00931906"/>
    <w:rsid w:val="00933027"/>
    <w:rsid w:val="00933378"/>
    <w:rsid w:val="0093388D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37E44"/>
    <w:rsid w:val="00940D2F"/>
    <w:rsid w:val="00941DC8"/>
    <w:rsid w:val="00942768"/>
    <w:rsid w:val="0094396D"/>
    <w:rsid w:val="00943B8B"/>
    <w:rsid w:val="00943BB6"/>
    <w:rsid w:val="009449D5"/>
    <w:rsid w:val="00945E57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1C84"/>
    <w:rsid w:val="00963259"/>
    <w:rsid w:val="00964743"/>
    <w:rsid w:val="00964C2B"/>
    <w:rsid w:val="00964CD9"/>
    <w:rsid w:val="0096769A"/>
    <w:rsid w:val="00967D0C"/>
    <w:rsid w:val="00967D64"/>
    <w:rsid w:val="00970BFE"/>
    <w:rsid w:val="0097193A"/>
    <w:rsid w:val="00971F01"/>
    <w:rsid w:val="00972536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097"/>
    <w:rsid w:val="00977D00"/>
    <w:rsid w:val="009806D7"/>
    <w:rsid w:val="00980A51"/>
    <w:rsid w:val="009815C7"/>
    <w:rsid w:val="00981FF4"/>
    <w:rsid w:val="00982B56"/>
    <w:rsid w:val="009831B6"/>
    <w:rsid w:val="009831E6"/>
    <w:rsid w:val="00983962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DBE"/>
    <w:rsid w:val="009A3E5A"/>
    <w:rsid w:val="009A5A39"/>
    <w:rsid w:val="009A5B51"/>
    <w:rsid w:val="009A69CD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3DA5"/>
    <w:rsid w:val="009C446C"/>
    <w:rsid w:val="009C5252"/>
    <w:rsid w:val="009C551E"/>
    <w:rsid w:val="009C758D"/>
    <w:rsid w:val="009D1415"/>
    <w:rsid w:val="009D15C3"/>
    <w:rsid w:val="009D23BF"/>
    <w:rsid w:val="009D2548"/>
    <w:rsid w:val="009D2A56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D7E87"/>
    <w:rsid w:val="009E04A2"/>
    <w:rsid w:val="009E0929"/>
    <w:rsid w:val="009E098B"/>
    <w:rsid w:val="009E0BAF"/>
    <w:rsid w:val="009E13A6"/>
    <w:rsid w:val="009E163C"/>
    <w:rsid w:val="009E326B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44B"/>
    <w:rsid w:val="009F7690"/>
    <w:rsid w:val="009F7D11"/>
    <w:rsid w:val="00A00270"/>
    <w:rsid w:val="00A0363C"/>
    <w:rsid w:val="00A043E7"/>
    <w:rsid w:val="00A044AB"/>
    <w:rsid w:val="00A0470F"/>
    <w:rsid w:val="00A05A23"/>
    <w:rsid w:val="00A10618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5E6"/>
    <w:rsid w:val="00A25692"/>
    <w:rsid w:val="00A26819"/>
    <w:rsid w:val="00A27E85"/>
    <w:rsid w:val="00A27F4A"/>
    <w:rsid w:val="00A30098"/>
    <w:rsid w:val="00A3086F"/>
    <w:rsid w:val="00A3144C"/>
    <w:rsid w:val="00A31DB3"/>
    <w:rsid w:val="00A3269F"/>
    <w:rsid w:val="00A32A97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1ADF"/>
    <w:rsid w:val="00A521FC"/>
    <w:rsid w:val="00A522A0"/>
    <w:rsid w:val="00A53151"/>
    <w:rsid w:val="00A54684"/>
    <w:rsid w:val="00A547B6"/>
    <w:rsid w:val="00A54AD5"/>
    <w:rsid w:val="00A55467"/>
    <w:rsid w:val="00A60088"/>
    <w:rsid w:val="00A60208"/>
    <w:rsid w:val="00A610AA"/>
    <w:rsid w:val="00A644BE"/>
    <w:rsid w:val="00A65619"/>
    <w:rsid w:val="00A666A5"/>
    <w:rsid w:val="00A666D1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184B"/>
    <w:rsid w:val="00A81A60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3FC0"/>
    <w:rsid w:val="00A94B69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C03"/>
    <w:rsid w:val="00AC0F30"/>
    <w:rsid w:val="00AC1570"/>
    <w:rsid w:val="00AC1711"/>
    <w:rsid w:val="00AC4135"/>
    <w:rsid w:val="00AC534E"/>
    <w:rsid w:val="00AC5C27"/>
    <w:rsid w:val="00AD0280"/>
    <w:rsid w:val="00AD04FB"/>
    <w:rsid w:val="00AD0B5A"/>
    <w:rsid w:val="00AD10D4"/>
    <w:rsid w:val="00AD1E47"/>
    <w:rsid w:val="00AD2059"/>
    <w:rsid w:val="00AD41ED"/>
    <w:rsid w:val="00AD44B2"/>
    <w:rsid w:val="00AD583E"/>
    <w:rsid w:val="00AD6022"/>
    <w:rsid w:val="00AD6A95"/>
    <w:rsid w:val="00AD6ABB"/>
    <w:rsid w:val="00AE02D4"/>
    <w:rsid w:val="00AE0BCB"/>
    <w:rsid w:val="00AE19FC"/>
    <w:rsid w:val="00AE1EE3"/>
    <w:rsid w:val="00AE3F9F"/>
    <w:rsid w:val="00AE44E8"/>
    <w:rsid w:val="00AE5290"/>
    <w:rsid w:val="00AE673E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644C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51A3"/>
    <w:rsid w:val="00B163E6"/>
    <w:rsid w:val="00B16627"/>
    <w:rsid w:val="00B16CCF"/>
    <w:rsid w:val="00B17F04"/>
    <w:rsid w:val="00B20C85"/>
    <w:rsid w:val="00B20D27"/>
    <w:rsid w:val="00B21131"/>
    <w:rsid w:val="00B21445"/>
    <w:rsid w:val="00B22098"/>
    <w:rsid w:val="00B22CEF"/>
    <w:rsid w:val="00B22F82"/>
    <w:rsid w:val="00B24EC1"/>
    <w:rsid w:val="00B2586E"/>
    <w:rsid w:val="00B27E39"/>
    <w:rsid w:val="00B27E92"/>
    <w:rsid w:val="00B3026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48BB"/>
    <w:rsid w:val="00B37A0C"/>
    <w:rsid w:val="00B4077F"/>
    <w:rsid w:val="00B4191B"/>
    <w:rsid w:val="00B42450"/>
    <w:rsid w:val="00B42F9D"/>
    <w:rsid w:val="00B43CDC"/>
    <w:rsid w:val="00B44D96"/>
    <w:rsid w:val="00B4568A"/>
    <w:rsid w:val="00B472D6"/>
    <w:rsid w:val="00B47538"/>
    <w:rsid w:val="00B47E45"/>
    <w:rsid w:val="00B50BCF"/>
    <w:rsid w:val="00B53EBE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45E"/>
    <w:rsid w:val="00B6657C"/>
    <w:rsid w:val="00B675AB"/>
    <w:rsid w:val="00B676E9"/>
    <w:rsid w:val="00B678A6"/>
    <w:rsid w:val="00B704F0"/>
    <w:rsid w:val="00B706E6"/>
    <w:rsid w:val="00B709CF"/>
    <w:rsid w:val="00B70DB1"/>
    <w:rsid w:val="00B71976"/>
    <w:rsid w:val="00B71A80"/>
    <w:rsid w:val="00B7251F"/>
    <w:rsid w:val="00B7380A"/>
    <w:rsid w:val="00B73954"/>
    <w:rsid w:val="00B74300"/>
    <w:rsid w:val="00B747F5"/>
    <w:rsid w:val="00B74A62"/>
    <w:rsid w:val="00B74B14"/>
    <w:rsid w:val="00B75DA3"/>
    <w:rsid w:val="00B7652A"/>
    <w:rsid w:val="00B833FB"/>
    <w:rsid w:val="00B834A9"/>
    <w:rsid w:val="00B84C15"/>
    <w:rsid w:val="00B85BA4"/>
    <w:rsid w:val="00B86132"/>
    <w:rsid w:val="00B86E15"/>
    <w:rsid w:val="00B90485"/>
    <w:rsid w:val="00B9062F"/>
    <w:rsid w:val="00B92280"/>
    <w:rsid w:val="00B941C1"/>
    <w:rsid w:val="00B9497E"/>
    <w:rsid w:val="00B95047"/>
    <w:rsid w:val="00B95A96"/>
    <w:rsid w:val="00B95C54"/>
    <w:rsid w:val="00B9608A"/>
    <w:rsid w:val="00B9658D"/>
    <w:rsid w:val="00BA0345"/>
    <w:rsid w:val="00BA1952"/>
    <w:rsid w:val="00BA1E39"/>
    <w:rsid w:val="00BA24B6"/>
    <w:rsid w:val="00BA286B"/>
    <w:rsid w:val="00BA34D4"/>
    <w:rsid w:val="00BA3848"/>
    <w:rsid w:val="00BA3D5B"/>
    <w:rsid w:val="00BA4512"/>
    <w:rsid w:val="00BA4D3C"/>
    <w:rsid w:val="00BA6BDA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C72E9"/>
    <w:rsid w:val="00BD1015"/>
    <w:rsid w:val="00BD212C"/>
    <w:rsid w:val="00BD228D"/>
    <w:rsid w:val="00BD270A"/>
    <w:rsid w:val="00BD27A7"/>
    <w:rsid w:val="00BD460F"/>
    <w:rsid w:val="00BD5ADC"/>
    <w:rsid w:val="00BD65AE"/>
    <w:rsid w:val="00BD7B89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BF55BF"/>
    <w:rsid w:val="00C0066C"/>
    <w:rsid w:val="00C00A98"/>
    <w:rsid w:val="00C011E7"/>
    <w:rsid w:val="00C02202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16938"/>
    <w:rsid w:val="00C20729"/>
    <w:rsid w:val="00C2073C"/>
    <w:rsid w:val="00C2096E"/>
    <w:rsid w:val="00C2187E"/>
    <w:rsid w:val="00C237E5"/>
    <w:rsid w:val="00C23BA2"/>
    <w:rsid w:val="00C2412D"/>
    <w:rsid w:val="00C247EC"/>
    <w:rsid w:val="00C255A5"/>
    <w:rsid w:val="00C269BA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3191"/>
    <w:rsid w:val="00C34119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110"/>
    <w:rsid w:val="00C52D8C"/>
    <w:rsid w:val="00C54692"/>
    <w:rsid w:val="00C579C9"/>
    <w:rsid w:val="00C57E44"/>
    <w:rsid w:val="00C618EB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05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5E0"/>
    <w:rsid w:val="00C938D8"/>
    <w:rsid w:val="00C93E53"/>
    <w:rsid w:val="00C93F3D"/>
    <w:rsid w:val="00C94893"/>
    <w:rsid w:val="00C958F4"/>
    <w:rsid w:val="00C95A8A"/>
    <w:rsid w:val="00C95AE8"/>
    <w:rsid w:val="00C964FE"/>
    <w:rsid w:val="00C96F33"/>
    <w:rsid w:val="00C97900"/>
    <w:rsid w:val="00C97AAE"/>
    <w:rsid w:val="00C97BCE"/>
    <w:rsid w:val="00CA026B"/>
    <w:rsid w:val="00CA0D96"/>
    <w:rsid w:val="00CA12C9"/>
    <w:rsid w:val="00CA2CBC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37E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33D9"/>
    <w:rsid w:val="00CB4342"/>
    <w:rsid w:val="00CB4FCE"/>
    <w:rsid w:val="00CB5EFB"/>
    <w:rsid w:val="00CB6462"/>
    <w:rsid w:val="00CB66EC"/>
    <w:rsid w:val="00CB72FE"/>
    <w:rsid w:val="00CB7A0B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112"/>
    <w:rsid w:val="00CC63A0"/>
    <w:rsid w:val="00CC688C"/>
    <w:rsid w:val="00CC703B"/>
    <w:rsid w:val="00CC7C15"/>
    <w:rsid w:val="00CD0812"/>
    <w:rsid w:val="00CD0B8F"/>
    <w:rsid w:val="00CD4741"/>
    <w:rsid w:val="00CD61D5"/>
    <w:rsid w:val="00CD6856"/>
    <w:rsid w:val="00CD70DB"/>
    <w:rsid w:val="00CD7DF0"/>
    <w:rsid w:val="00CE081D"/>
    <w:rsid w:val="00CE2306"/>
    <w:rsid w:val="00CE2C37"/>
    <w:rsid w:val="00CE336F"/>
    <w:rsid w:val="00CE4283"/>
    <w:rsid w:val="00CE4361"/>
    <w:rsid w:val="00CE66E9"/>
    <w:rsid w:val="00CE6C17"/>
    <w:rsid w:val="00CE6D47"/>
    <w:rsid w:val="00CF1166"/>
    <w:rsid w:val="00CF1F43"/>
    <w:rsid w:val="00CF25A4"/>
    <w:rsid w:val="00CF2EDC"/>
    <w:rsid w:val="00CF2FA4"/>
    <w:rsid w:val="00CF34B9"/>
    <w:rsid w:val="00CF3EFF"/>
    <w:rsid w:val="00CF4C9F"/>
    <w:rsid w:val="00CF5DAE"/>
    <w:rsid w:val="00CF6052"/>
    <w:rsid w:val="00D00442"/>
    <w:rsid w:val="00D01827"/>
    <w:rsid w:val="00D040EC"/>
    <w:rsid w:val="00D05719"/>
    <w:rsid w:val="00D07F99"/>
    <w:rsid w:val="00D129B2"/>
    <w:rsid w:val="00D13244"/>
    <w:rsid w:val="00D13378"/>
    <w:rsid w:val="00D137F3"/>
    <w:rsid w:val="00D13D8E"/>
    <w:rsid w:val="00D15D8C"/>
    <w:rsid w:val="00D205EA"/>
    <w:rsid w:val="00D20ED8"/>
    <w:rsid w:val="00D21395"/>
    <w:rsid w:val="00D219FD"/>
    <w:rsid w:val="00D22A4D"/>
    <w:rsid w:val="00D22E9E"/>
    <w:rsid w:val="00D23279"/>
    <w:rsid w:val="00D23649"/>
    <w:rsid w:val="00D25F8F"/>
    <w:rsid w:val="00D26AEB"/>
    <w:rsid w:val="00D314BB"/>
    <w:rsid w:val="00D31D95"/>
    <w:rsid w:val="00D32057"/>
    <w:rsid w:val="00D326E9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2D28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0C62"/>
    <w:rsid w:val="00D61DD8"/>
    <w:rsid w:val="00D61F9F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87A9B"/>
    <w:rsid w:val="00D90CA0"/>
    <w:rsid w:val="00D919A2"/>
    <w:rsid w:val="00D9399F"/>
    <w:rsid w:val="00D93E3E"/>
    <w:rsid w:val="00D95010"/>
    <w:rsid w:val="00D9582A"/>
    <w:rsid w:val="00D958D8"/>
    <w:rsid w:val="00D96E01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84E"/>
    <w:rsid w:val="00DB1DA3"/>
    <w:rsid w:val="00DB276D"/>
    <w:rsid w:val="00DB2872"/>
    <w:rsid w:val="00DB2FC7"/>
    <w:rsid w:val="00DB358F"/>
    <w:rsid w:val="00DB4028"/>
    <w:rsid w:val="00DB40B3"/>
    <w:rsid w:val="00DB46D8"/>
    <w:rsid w:val="00DB4DF6"/>
    <w:rsid w:val="00DB5B4B"/>
    <w:rsid w:val="00DB6457"/>
    <w:rsid w:val="00DB6DD0"/>
    <w:rsid w:val="00DB6DD1"/>
    <w:rsid w:val="00DC063C"/>
    <w:rsid w:val="00DC0AC2"/>
    <w:rsid w:val="00DC2E9F"/>
    <w:rsid w:val="00DC390E"/>
    <w:rsid w:val="00DC3F9F"/>
    <w:rsid w:val="00DC42C7"/>
    <w:rsid w:val="00DC4913"/>
    <w:rsid w:val="00DC51F1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5F8C"/>
    <w:rsid w:val="00DE68B4"/>
    <w:rsid w:val="00DE6F74"/>
    <w:rsid w:val="00DE7597"/>
    <w:rsid w:val="00DF0C1E"/>
    <w:rsid w:val="00DF0C23"/>
    <w:rsid w:val="00DF0E76"/>
    <w:rsid w:val="00DF155E"/>
    <w:rsid w:val="00DF19FD"/>
    <w:rsid w:val="00DF2282"/>
    <w:rsid w:val="00DF34A2"/>
    <w:rsid w:val="00DF373B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044DC"/>
    <w:rsid w:val="00E07D15"/>
    <w:rsid w:val="00E1006F"/>
    <w:rsid w:val="00E100F1"/>
    <w:rsid w:val="00E1077F"/>
    <w:rsid w:val="00E10CE2"/>
    <w:rsid w:val="00E111BC"/>
    <w:rsid w:val="00E12C9B"/>
    <w:rsid w:val="00E12E1A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27FDD"/>
    <w:rsid w:val="00E304BF"/>
    <w:rsid w:val="00E309DD"/>
    <w:rsid w:val="00E30BCC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1896"/>
    <w:rsid w:val="00E443F5"/>
    <w:rsid w:val="00E4525C"/>
    <w:rsid w:val="00E4540A"/>
    <w:rsid w:val="00E47617"/>
    <w:rsid w:val="00E47BD9"/>
    <w:rsid w:val="00E47DB0"/>
    <w:rsid w:val="00E50B7B"/>
    <w:rsid w:val="00E513FE"/>
    <w:rsid w:val="00E51F2D"/>
    <w:rsid w:val="00E51F35"/>
    <w:rsid w:val="00E528D2"/>
    <w:rsid w:val="00E52F78"/>
    <w:rsid w:val="00E54C56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567D"/>
    <w:rsid w:val="00E6796D"/>
    <w:rsid w:val="00E67FC5"/>
    <w:rsid w:val="00E7143C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0BA7"/>
    <w:rsid w:val="00E82C19"/>
    <w:rsid w:val="00E836CC"/>
    <w:rsid w:val="00E8379B"/>
    <w:rsid w:val="00E85BCE"/>
    <w:rsid w:val="00E85D97"/>
    <w:rsid w:val="00E86149"/>
    <w:rsid w:val="00E90C4A"/>
    <w:rsid w:val="00E9242C"/>
    <w:rsid w:val="00E942DE"/>
    <w:rsid w:val="00E946D1"/>
    <w:rsid w:val="00E955A4"/>
    <w:rsid w:val="00E95E13"/>
    <w:rsid w:val="00E95FBB"/>
    <w:rsid w:val="00E9779D"/>
    <w:rsid w:val="00EA056A"/>
    <w:rsid w:val="00EA0E25"/>
    <w:rsid w:val="00EA15EE"/>
    <w:rsid w:val="00EA231D"/>
    <w:rsid w:val="00EA3EF5"/>
    <w:rsid w:val="00EA4955"/>
    <w:rsid w:val="00EA5839"/>
    <w:rsid w:val="00EA6691"/>
    <w:rsid w:val="00EA671F"/>
    <w:rsid w:val="00EB01F8"/>
    <w:rsid w:val="00EB04C6"/>
    <w:rsid w:val="00EB06F5"/>
    <w:rsid w:val="00EB07C7"/>
    <w:rsid w:val="00EB0E85"/>
    <w:rsid w:val="00EB1F4D"/>
    <w:rsid w:val="00EB3CBA"/>
    <w:rsid w:val="00EB553A"/>
    <w:rsid w:val="00EB576C"/>
    <w:rsid w:val="00EB5EC0"/>
    <w:rsid w:val="00EB7F68"/>
    <w:rsid w:val="00EC1975"/>
    <w:rsid w:val="00EC3B46"/>
    <w:rsid w:val="00EC41C0"/>
    <w:rsid w:val="00EC49B3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C0A"/>
    <w:rsid w:val="00ED4DDC"/>
    <w:rsid w:val="00ED4E2F"/>
    <w:rsid w:val="00ED5D10"/>
    <w:rsid w:val="00ED5E70"/>
    <w:rsid w:val="00ED78E5"/>
    <w:rsid w:val="00ED7E45"/>
    <w:rsid w:val="00EE04C9"/>
    <w:rsid w:val="00EE0A91"/>
    <w:rsid w:val="00EE2701"/>
    <w:rsid w:val="00EE2EE5"/>
    <w:rsid w:val="00EE333F"/>
    <w:rsid w:val="00EE41F9"/>
    <w:rsid w:val="00EE671E"/>
    <w:rsid w:val="00EE6AA4"/>
    <w:rsid w:val="00EE6FEA"/>
    <w:rsid w:val="00EE76F4"/>
    <w:rsid w:val="00EF1B33"/>
    <w:rsid w:val="00EF3CB7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3450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57CBE"/>
    <w:rsid w:val="00F57F29"/>
    <w:rsid w:val="00F61EA4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2E36"/>
    <w:rsid w:val="00F73AB5"/>
    <w:rsid w:val="00F755C1"/>
    <w:rsid w:val="00F75B04"/>
    <w:rsid w:val="00F76ED9"/>
    <w:rsid w:val="00F770F5"/>
    <w:rsid w:val="00F77286"/>
    <w:rsid w:val="00F77C6D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87256"/>
    <w:rsid w:val="00F90F7A"/>
    <w:rsid w:val="00F92952"/>
    <w:rsid w:val="00F929EE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0CA2"/>
    <w:rsid w:val="00FB1A64"/>
    <w:rsid w:val="00FB1E6A"/>
    <w:rsid w:val="00FB244D"/>
    <w:rsid w:val="00FB4C6F"/>
    <w:rsid w:val="00FB4E76"/>
    <w:rsid w:val="00FB5761"/>
    <w:rsid w:val="00FB5F14"/>
    <w:rsid w:val="00FB6A9F"/>
    <w:rsid w:val="00FB7DCD"/>
    <w:rsid w:val="00FC0A2B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171"/>
    <w:rsid w:val="00FD2744"/>
    <w:rsid w:val="00FD3AC7"/>
    <w:rsid w:val="00FD47BB"/>
    <w:rsid w:val="00FD538A"/>
    <w:rsid w:val="00FD5970"/>
    <w:rsid w:val="00FD6355"/>
    <w:rsid w:val="00FD6428"/>
    <w:rsid w:val="00FD66DB"/>
    <w:rsid w:val="00FE1573"/>
    <w:rsid w:val="00FE1C58"/>
    <w:rsid w:val="00FE2609"/>
    <w:rsid w:val="00FE32DF"/>
    <w:rsid w:val="00FE345C"/>
    <w:rsid w:val="00FE3CB6"/>
    <w:rsid w:val="00FE3FCF"/>
    <w:rsid w:val="00FE451E"/>
    <w:rsid w:val="00FE4B15"/>
    <w:rsid w:val="00FE4E3A"/>
    <w:rsid w:val="00FE4F5B"/>
    <w:rsid w:val="00FE5684"/>
    <w:rsid w:val="00FE5E6A"/>
    <w:rsid w:val="00FE719B"/>
    <w:rsid w:val="00FE72A4"/>
    <w:rsid w:val="00FE76ED"/>
    <w:rsid w:val="00FE7911"/>
    <w:rsid w:val="00FF1F39"/>
    <w:rsid w:val="00FF2949"/>
    <w:rsid w:val="00FF332E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A671F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F686-F80D-47AD-A113-824E99F3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4281</Words>
  <Characters>30999</Characters>
  <Application>Microsoft Office Word</Application>
  <DocSecurity>0</DocSecurity>
  <Lines>258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35210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creator>a</dc:creator>
  <cp:lastModifiedBy>sivirina</cp:lastModifiedBy>
  <cp:revision>97</cp:revision>
  <cp:lastPrinted>2024-03-18T08:16:00Z</cp:lastPrinted>
  <dcterms:created xsi:type="dcterms:W3CDTF">2023-09-13T14:46:00Z</dcterms:created>
  <dcterms:modified xsi:type="dcterms:W3CDTF">2024-03-18T08:37:00Z</dcterms:modified>
</cp:coreProperties>
</file>